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F4CAA" w:rsidR="00131223" w:rsidP="00131223" w:rsidRDefault="00131223" w14:paraId="43A2CC7F" w14:textId="77777777">
      <w:pPr>
        <w:spacing w:after="0" w:line="240" w:lineRule="auto"/>
        <w:jc w:val="center"/>
        <w:rPr>
          <w:rFonts w:ascii="Aptos" w:hAnsi="Aptos" w:eastAsia="Aptos" w:cs="Aptos"/>
          <w:color w:val="A72582"/>
          <w:sz w:val="40"/>
          <w:szCs w:val="40"/>
        </w:rPr>
      </w:pPr>
      <w:bookmarkStart w:name="_Hlk196392564" w:id="1"/>
      <w:r w:rsidRPr="41A9258C" w:rsidR="00131223">
        <w:rPr>
          <w:rFonts w:ascii="Aptos" w:hAnsi="Aptos" w:eastAsia="Aptos" w:cs="Aptos"/>
          <w:b w:val="1"/>
          <w:bCs w:val="1"/>
          <w:color w:val="A72582"/>
          <w:sz w:val="40"/>
          <w:szCs w:val="40"/>
        </w:rPr>
        <w:t>THE COLLABORATE STUDY</w:t>
      </w:r>
    </w:p>
    <w:p w:rsidRPr="003F4CAA" w:rsidR="00131223" w:rsidP="049BCDD2" w:rsidRDefault="00131223" w14:paraId="578C0DDC" w14:textId="02530B5B">
      <w:pPr>
        <w:spacing w:after="0" w:line="240" w:lineRule="auto"/>
        <w:jc w:val="center"/>
        <w:rPr>
          <w:b w:val="1"/>
          <w:bCs w:val="1"/>
          <w:color w:val="A72582"/>
          <w:sz w:val="40"/>
          <w:szCs w:val="40"/>
          <w:lang w:val="es-ES"/>
        </w:rPr>
      </w:pPr>
      <w:r w:rsidRPr="41A9258C" w:rsidR="00131223">
        <w:rPr>
          <w:b w:val="1"/>
          <w:bCs w:val="1"/>
          <w:color w:val="A72582"/>
          <w:sz w:val="40"/>
          <w:szCs w:val="40"/>
          <w:lang w:val="es-ES"/>
        </w:rPr>
        <w:t>Parent</w:t>
      </w:r>
      <w:r w:rsidRPr="41A9258C" w:rsidR="00131223">
        <w:rPr>
          <w:b w:val="1"/>
          <w:bCs w:val="1"/>
          <w:color w:val="A72582"/>
          <w:sz w:val="40"/>
          <w:szCs w:val="40"/>
          <w:lang w:val="es-ES"/>
        </w:rPr>
        <w:t xml:space="preserve"> </w:t>
      </w:r>
      <w:r w:rsidRPr="41A9258C" w:rsidR="00131223">
        <w:rPr>
          <w:b w:val="1"/>
          <w:bCs w:val="1"/>
          <w:color w:val="A72582"/>
          <w:sz w:val="40"/>
          <w:szCs w:val="40"/>
          <w:lang w:val="es-ES"/>
        </w:rPr>
        <w:t>Information</w:t>
      </w:r>
      <w:r w:rsidRPr="41A9258C" w:rsidR="00131223">
        <w:rPr>
          <w:b w:val="1"/>
          <w:bCs w:val="1"/>
          <w:color w:val="A72582"/>
          <w:sz w:val="40"/>
          <w:szCs w:val="40"/>
          <w:lang w:val="es-ES"/>
        </w:rPr>
        <w:t xml:space="preserve"> </w:t>
      </w:r>
      <w:r w:rsidRPr="41A9258C" w:rsidR="00131223">
        <w:rPr>
          <w:b w:val="1"/>
          <w:bCs w:val="1"/>
          <w:color w:val="A72582"/>
          <w:sz w:val="40"/>
          <w:szCs w:val="40"/>
          <w:lang w:val="es-ES"/>
        </w:rPr>
        <w:t>Leaflet</w:t>
      </w:r>
      <w:r w:rsidRPr="41A9258C" w:rsidR="00131223">
        <w:rPr>
          <w:b w:val="1"/>
          <w:bCs w:val="1"/>
          <w:color w:val="A72582"/>
          <w:sz w:val="40"/>
          <w:szCs w:val="40"/>
          <w:lang w:val="es-ES"/>
        </w:rPr>
        <w:t xml:space="preserve"> </w:t>
      </w:r>
      <w:r w:rsidRPr="41A9258C" w:rsidR="00131223">
        <w:rPr>
          <w:b w:val="1"/>
          <w:bCs w:val="1"/>
          <w:color w:val="A72582"/>
          <w:sz w:val="40"/>
          <w:szCs w:val="40"/>
          <w:lang w:val="es-ES"/>
        </w:rPr>
        <w:t>Part</w:t>
      </w:r>
      <w:r w:rsidRPr="41A9258C" w:rsidR="00131223">
        <w:rPr>
          <w:b w:val="1"/>
          <w:bCs w:val="1"/>
          <w:color w:val="A72582"/>
          <w:sz w:val="40"/>
          <w:szCs w:val="40"/>
          <w:lang w:val="es-ES"/>
        </w:rPr>
        <w:t xml:space="preserve"> 2 </w:t>
      </w:r>
      <w:r w:rsidRPr="41A9258C" w:rsidR="00131223">
        <w:rPr>
          <w:b w:val="1"/>
          <w:bCs w:val="1"/>
          <w:color w:val="A72582"/>
          <w:sz w:val="40"/>
          <w:szCs w:val="40"/>
          <w:lang w:val="es-ES"/>
        </w:rPr>
        <w:t xml:space="preserve">– </w:t>
      </w:r>
      <w:r w:rsidRPr="41A9258C" w:rsidR="00131223">
        <w:rPr>
          <w:b w:val="1"/>
          <w:bCs w:val="1"/>
          <w:color w:val="A72582"/>
          <w:sz w:val="40"/>
          <w:szCs w:val="40"/>
          <w:lang w:val="es-ES"/>
        </w:rPr>
        <w:t>Spanish</w:t>
      </w:r>
      <w:r w:rsidRPr="41A9258C" w:rsidR="00131223">
        <w:rPr>
          <w:b w:val="1"/>
          <w:bCs w:val="1"/>
          <w:color w:val="A72582"/>
          <w:sz w:val="40"/>
          <w:szCs w:val="40"/>
          <w:lang w:val="es-ES"/>
        </w:rPr>
        <w:t xml:space="preserve"> </w:t>
      </w:r>
      <w:r w:rsidRPr="41A9258C" w:rsidR="00131223">
        <w:rPr>
          <w:b w:val="1"/>
          <w:bCs w:val="1"/>
          <w:color w:val="A72582"/>
          <w:sz w:val="40"/>
          <w:szCs w:val="40"/>
          <w:lang w:val="es-ES"/>
        </w:rPr>
        <w:t>Translation</w:t>
      </w:r>
    </w:p>
    <w:p w:rsidR="00131223" w:rsidP="007324F3" w:rsidRDefault="00131223" w14:paraId="737368F3" w14:textId="77777777">
      <w:pPr>
        <w:spacing w:after="0" w:line="240" w:lineRule="auto"/>
        <w:jc w:val="center"/>
        <w:rPr>
          <w:rFonts w:ascii="Aptos" w:hAnsi="Aptos" w:eastAsia="Aptos" w:cs="Aptos"/>
          <w:b w:val="1"/>
          <w:bCs w:val="1"/>
          <w:color w:val="A72582"/>
          <w:sz w:val="40"/>
          <w:szCs w:val="40"/>
        </w:rPr>
      </w:pPr>
    </w:p>
    <w:p w:rsidR="00131223" w:rsidP="007324F3" w:rsidRDefault="00131223" w14:paraId="71ED02DB" w14:textId="77777777">
      <w:pPr>
        <w:spacing w:after="0" w:line="240" w:lineRule="auto"/>
        <w:jc w:val="center"/>
        <w:rPr>
          <w:rFonts w:ascii="Aptos" w:hAnsi="Aptos" w:eastAsia="Aptos" w:cs="Aptos"/>
          <w:b w:val="1"/>
          <w:bCs w:val="1"/>
          <w:color w:val="A72582"/>
          <w:sz w:val="40"/>
          <w:szCs w:val="40"/>
        </w:rPr>
      </w:pPr>
    </w:p>
    <w:p w:rsidRPr="003F4CAA" w:rsidR="00744DF3" w:rsidP="007324F3" w:rsidRDefault="00744DF3" w14:paraId="53607B0B" w14:textId="653D0B72">
      <w:pPr>
        <w:spacing w:after="0" w:line="240" w:lineRule="auto"/>
        <w:jc w:val="center"/>
        <w:rPr>
          <w:rFonts w:ascii="Aptos" w:hAnsi="Aptos" w:eastAsia="Aptos" w:cs="Aptos"/>
          <w:color w:val="A72582"/>
          <w:sz w:val="40"/>
          <w:szCs w:val="40"/>
        </w:rPr>
      </w:pPr>
      <w:r w:rsidRPr="003F4CAA">
        <w:rPr>
          <w:rFonts w:ascii="Aptos" w:hAnsi="Aptos" w:eastAsia="Aptos" w:cs="Aptos"/>
          <w:b/>
          <w:bCs/>
          <w:color w:val="A72582"/>
          <w:sz w:val="40"/>
          <w:szCs w:val="40"/>
        </w:rPr>
        <w:t>EL ESTUDIO COL</w:t>
      </w:r>
      <w:r w:rsidR="00F30934">
        <w:rPr>
          <w:rFonts w:ascii="Aptos" w:hAnsi="Aptos" w:eastAsia="Aptos" w:cs="Aptos"/>
          <w:b/>
          <w:bCs/>
          <w:color w:val="A72582"/>
          <w:sz w:val="40"/>
          <w:szCs w:val="40"/>
        </w:rPr>
        <w:t>L</w:t>
      </w:r>
      <w:r w:rsidRPr="003F4CAA">
        <w:rPr>
          <w:rFonts w:ascii="Aptos" w:hAnsi="Aptos" w:eastAsia="Aptos" w:cs="Aptos"/>
          <w:b/>
          <w:bCs/>
          <w:color w:val="A72582"/>
          <w:sz w:val="40"/>
          <w:szCs w:val="40"/>
        </w:rPr>
        <w:t>ABORA</w:t>
      </w:r>
      <w:r w:rsidR="00F30934">
        <w:rPr>
          <w:rFonts w:ascii="Aptos" w:hAnsi="Aptos" w:eastAsia="Aptos" w:cs="Aptos"/>
          <w:b/>
          <w:bCs/>
          <w:color w:val="A72582"/>
          <w:sz w:val="40"/>
          <w:szCs w:val="40"/>
        </w:rPr>
        <w:t>TE</w:t>
      </w:r>
    </w:p>
    <w:bookmarkEnd w:id="1"/>
    <w:p w:rsidRPr="003F4CAA" w:rsidR="000113B9" w:rsidP="007324F3" w:rsidRDefault="003D11B7" w14:paraId="5731AA2E" w14:textId="77777777">
      <w:pPr>
        <w:spacing w:after="0" w:line="240" w:lineRule="auto"/>
        <w:jc w:val="center"/>
        <w:rPr>
          <w:b/>
          <w:bCs/>
          <w:color w:val="A72582"/>
          <w:sz w:val="40"/>
          <w:szCs w:val="40"/>
        </w:rPr>
      </w:pPr>
      <w:r w:rsidRPr="003F4CAA">
        <w:rPr>
          <w:b/>
          <w:bCs/>
          <w:color w:val="A72582"/>
          <w:sz w:val="40"/>
          <w:szCs w:val="40"/>
        </w:rPr>
        <w:t>Folleto informativo para padres, parte 2</w:t>
      </w:r>
    </w:p>
    <w:p w:rsidR="003F4CAA" w:rsidP="78B00833" w:rsidRDefault="003F4CAA" w14:paraId="3900CD84" w14:textId="77777777">
      <w:pPr>
        <w:spacing w:after="120" w:line="240" w:lineRule="auto"/>
        <w:jc w:val="center"/>
        <w:rPr>
          <w:rFonts w:ascii="Aptos" w:hAnsi="Aptos" w:eastAsia="Aptos" w:cs="Aptos"/>
          <w:b/>
          <w:bCs/>
          <w:color w:val="000000" w:themeColor="text1"/>
          <w:sz w:val="28"/>
          <w:szCs w:val="28"/>
        </w:rPr>
      </w:pPr>
    </w:p>
    <w:p w:rsidR="76955AEA" w:rsidP="780DD31D" w:rsidRDefault="76955AEA" w14:paraId="66EFB432" w14:textId="10D52383">
      <w:pPr>
        <w:spacing w:after="120" w:line="240" w:lineRule="auto"/>
        <w:jc w:val="center"/>
        <w:rPr>
          <w:b/>
          <w:bCs/>
          <w:color w:val="A72582"/>
          <w:sz w:val="28"/>
          <w:szCs w:val="28"/>
        </w:rPr>
      </w:pPr>
      <w:r w:rsidRPr="780DD31D">
        <w:rPr>
          <w:rFonts w:ascii="Aptos" w:hAnsi="Aptos" w:eastAsia="Aptos" w:cs="Aptos"/>
          <w:b/>
          <w:bCs/>
          <w:color w:val="000000" w:themeColor="text1"/>
          <w:sz w:val="28"/>
          <w:szCs w:val="28"/>
        </w:rPr>
        <w:t xml:space="preserve">Un estudio realizado en el Reino Unido para evaluar el efecto de los tipos de alimentación más comunes en la reducción de problemas de salud graves en bebés prematuros nacidos </w:t>
      </w:r>
      <w:r w:rsidR="00126EA2">
        <w:rPr>
          <w:rFonts w:ascii="Aptos" w:hAnsi="Aptos" w:eastAsia="Aptos" w:cs="Aptos"/>
          <w:b/>
          <w:bCs/>
          <w:color w:val="000000" w:themeColor="text1"/>
          <w:sz w:val="28"/>
          <w:szCs w:val="28"/>
        </w:rPr>
        <w:t xml:space="preserve">antes </w:t>
      </w:r>
      <w:r w:rsidRPr="780DD31D" w:rsidR="00126EA2">
        <w:rPr>
          <w:rFonts w:ascii="Aptos" w:hAnsi="Aptos" w:eastAsia="Aptos" w:cs="Aptos"/>
          <w:b/>
          <w:bCs/>
          <w:color w:val="000000" w:themeColor="text1"/>
          <w:sz w:val="28"/>
          <w:szCs w:val="28"/>
        </w:rPr>
        <w:t xml:space="preserve">de </w:t>
      </w:r>
      <w:r w:rsidR="00126EA2">
        <w:rPr>
          <w:rFonts w:ascii="Aptos" w:hAnsi="Aptos" w:eastAsia="Aptos" w:cs="Aptos"/>
          <w:b/>
          <w:bCs/>
          <w:color w:val="000000" w:themeColor="text1"/>
          <w:sz w:val="28"/>
          <w:szCs w:val="28"/>
        </w:rPr>
        <w:t xml:space="preserve">las </w:t>
      </w:r>
      <w:r w:rsidRPr="780DD31D">
        <w:rPr>
          <w:rFonts w:ascii="Aptos" w:hAnsi="Aptos" w:eastAsia="Aptos" w:cs="Aptos"/>
          <w:b/>
          <w:bCs/>
          <w:color w:val="000000" w:themeColor="text1"/>
          <w:sz w:val="28"/>
          <w:szCs w:val="28"/>
        </w:rPr>
        <w:t>29 semanas de edad gestacional.</w:t>
      </w:r>
    </w:p>
    <w:p w:rsidR="00E86C56" w:rsidP="007324F3" w:rsidRDefault="00E86C56" w14:paraId="53C71C2B" w14:textId="77777777">
      <w:pPr>
        <w:spacing w:after="120" w:line="240" w:lineRule="auto"/>
        <w:contextualSpacing/>
        <w:rPr>
          <w:b/>
          <w:bCs/>
          <w:sz w:val="22"/>
          <w:szCs w:val="22"/>
        </w:rPr>
      </w:pPr>
    </w:p>
    <w:p w:rsidRPr="007324F3" w:rsidR="003B5CA7" w:rsidP="007324F3" w:rsidRDefault="003B5CA7" w14:paraId="5D65C27C" w14:textId="744D47C4">
      <w:pPr>
        <w:spacing w:after="120" w:line="240" w:lineRule="auto"/>
        <w:contextualSpacing/>
        <w:rPr>
          <w:b/>
          <w:bCs/>
          <w:sz w:val="22"/>
          <w:szCs w:val="22"/>
        </w:rPr>
      </w:pPr>
      <w:r w:rsidRPr="007324F3">
        <w:rPr>
          <w:b/>
          <w:bCs/>
          <w:sz w:val="22"/>
          <w:szCs w:val="22"/>
        </w:rPr>
        <w:t>¿Quién organiza y financia el estudio COLLABORATE?</w:t>
      </w:r>
    </w:p>
    <w:p w:rsidRPr="007324F3" w:rsidR="00C76181" w:rsidP="049BCDD2" w:rsidRDefault="003B5CA7" w14:paraId="3059017B" w14:textId="2011BD13">
      <w:pPr>
        <w:spacing w:after="120" w:line="240" w:lineRule="auto"/>
        <w:contextualSpacing w:val="1"/>
        <w:rPr>
          <w:sz w:val="22"/>
          <w:szCs w:val="22"/>
          <w:lang w:val="es-ES"/>
        </w:rPr>
      </w:pPr>
      <w:r w:rsidRPr="049BCDD2" w:rsidR="003B5CA7">
        <w:rPr>
          <w:sz w:val="22"/>
          <w:szCs w:val="22"/>
          <w:lang w:val="es-ES"/>
        </w:rPr>
        <w:t xml:space="preserve">El estudio está siendo organizado y dirigido por investigadores </w:t>
      </w:r>
      <w:r w:rsidRPr="049BCDD2" w:rsidR="00126EA2">
        <w:rPr>
          <w:sz w:val="22"/>
          <w:szCs w:val="22"/>
          <w:lang w:val="es-ES"/>
        </w:rPr>
        <w:t>de</w:t>
      </w:r>
      <w:r w:rsidRPr="049BCDD2" w:rsidR="00126EA2">
        <w:rPr>
          <w:sz w:val="22"/>
          <w:szCs w:val="22"/>
          <w:lang w:val="es-ES"/>
        </w:rPr>
        <w:t xml:space="preserve"> </w:t>
      </w:r>
      <w:r w:rsidRPr="049BCDD2" w:rsidR="003B5CA7">
        <w:rPr>
          <w:sz w:val="22"/>
          <w:szCs w:val="22"/>
          <w:lang w:val="es-ES"/>
        </w:rPr>
        <w:t xml:space="preserve">Imperial </w:t>
      </w:r>
      <w:r w:rsidRPr="049BCDD2" w:rsidR="003B5CA7">
        <w:rPr>
          <w:sz w:val="22"/>
          <w:szCs w:val="22"/>
          <w:lang w:val="es-ES"/>
        </w:rPr>
        <w:t>College</w:t>
      </w:r>
      <w:r w:rsidRPr="049BCDD2" w:rsidR="003B5CA7">
        <w:rPr>
          <w:sz w:val="22"/>
          <w:szCs w:val="22"/>
          <w:lang w:val="es-ES"/>
        </w:rPr>
        <w:t xml:space="preserve"> de Londres, las Universidades de Edimburgo, Newcastle, Oxford, Cambridge y Nottingham, Health Data Research UK, </w:t>
      </w:r>
      <w:r w:rsidRPr="049BCDD2" w:rsidR="003B5CA7">
        <w:rPr>
          <w:sz w:val="22"/>
          <w:szCs w:val="22"/>
          <w:lang w:val="es-ES"/>
        </w:rPr>
        <w:t>Bliss</w:t>
      </w:r>
      <w:r w:rsidRPr="049BCDD2" w:rsidR="003B5CA7">
        <w:rPr>
          <w:sz w:val="22"/>
          <w:szCs w:val="22"/>
          <w:lang w:val="es-ES"/>
        </w:rPr>
        <w:t xml:space="preserve"> (la organización benéfica nacional para bebés prematuros o enfermos) y la </w:t>
      </w:r>
      <w:r w:rsidRPr="049BCDD2" w:rsidR="0081099A">
        <w:rPr>
          <w:sz w:val="22"/>
          <w:szCs w:val="22"/>
          <w:lang w:val="es-ES"/>
        </w:rPr>
        <w:t xml:space="preserve">the </w:t>
      </w:r>
      <w:r w:rsidRPr="049BCDD2" w:rsidR="0081099A">
        <w:rPr>
          <w:sz w:val="22"/>
          <w:szCs w:val="22"/>
          <w:lang w:val="es-ES"/>
        </w:rPr>
        <w:t>Adult</w:t>
      </w:r>
      <w:r w:rsidRPr="049BCDD2" w:rsidR="0081099A">
        <w:rPr>
          <w:sz w:val="22"/>
          <w:szCs w:val="22"/>
          <w:lang w:val="es-ES"/>
        </w:rPr>
        <w:t xml:space="preserve"> </w:t>
      </w:r>
      <w:r w:rsidRPr="049BCDD2" w:rsidR="0081099A">
        <w:rPr>
          <w:sz w:val="22"/>
          <w:szCs w:val="22"/>
          <w:lang w:val="es-ES"/>
        </w:rPr>
        <w:t>Preemie</w:t>
      </w:r>
      <w:r w:rsidRPr="049BCDD2" w:rsidR="0081099A">
        <w:rPr>
          <w:sz w:val="22"/>
          <w:szCs w:val="22"/>
          <w:lang w:val="es-ES"/>
        </w:rPr>
        <w:t xml:space="preserve"> </w:t>
      </w:r>
      <w:r w:rsidRPr="049BCDD2" w:rsidR="0081099A">
        <w:rPr>
          <w:sz w:val="22"/>
          <w:szCs w:val="22"/>
          <w:lang w:val="es-ES"/>
        </w:rPr>
        <w:t>Advocacy</w:t>
      </w:r>
      <w:r w:rsidRPr="049BCDD2" w:rsidR="0081099A">
        <w:rPr>
          <w:sz w:val="22"/>
          <w:szCs w:val="22"/>
          <w:lang w:val="es-ES"/>
        </w:rPr>
        <w:t xml:space="preserve"> Network</w:t>
      </w:r>
      <w:r w:rsidRPr="049BCDD2" w:rsidR="003B5CA7">
        <w:rPr>
          <w:sz w:val="22"/>
          <w:szCs w:val="22"/>
          <w:lang w:val="es-ES"/>
        </w:rPr>
        <w:t>. COLLABORATE está financiado por el Instituto Nacional de Investigación en Salud.</w:t>
      </w:r>
    </w:p>
    <w:p w:rsidRPr="007324F3" w:rsidR="000113B9" w:rsidP="007324F3" w:rsidRDefault="000113B9" w14:paraId="56EB486B" w14:textId="77777777">
      <w:pPr>
        <w:spacing w:after="120" w:line="240" w:lineRule="auto"/>
        <w:contextualSpacing/>
        <w:rPr>
          <w:b/>
          <w:bCs/>
          <w:sz w:val="22"/>
          <w:szCs w:val="22"/>
        </w:rPr>
      </w:pPr>
    </w:p>
    <w:p w:rsidRPr="007324F3" w:rsidR="00264D57" w:rsidP="007324F3" w:rsidRDefault="49C1C12A" w14:paraId="4194F24A" w14:textId="47D921AC">
      <w:pPr>
        <w:spacing w:after="120" w:line="240" w:lineRule="auto"/>
        <w:contextualSpacing/>
        <w:rPr>
          <w:b/>
          <w:bCs/>
          <w:sz w:val="22"/>
          <w:szCs w:val="22"/>
        </w:rPr>
      </w:pPr>
      <w:r w:rsidRPr="2043ADBC">
        <w:rPr>
          <w:b/>
          <w:bCs/>
          <w:sz w:val="22"/>
          <w:szCs w:val="22"/>
        </w:rPr>
        <w:t>¿Quién supervisa el estudio COLLABORATE?</w:t>
      </w:r>
    </w:p>
    <w:p w:rsidRPr="007324F3" w:rsidR="00264D57" w:rsidP="007324F3" w:rsidRDefault="00FB3DB4" w14:paraId="5C52019B" w14:textId="599469E0">
      <w:pPr>
        <w:spacing w:after="120" w:line="240" w:lineRule="auto"/>
        <w:contextualSpacing/>
        <w:rPr>
          <w:sz w:val="22"/>
          <w:szCs w:val="22"/>
        </w:rPr>
      </w:pPr>
      <w:r w:rsidRPr="780DD31D">
        <w:rPr>
          <w:sz w:val="22"/>
          <w:szCs w:val="22"/>
        </w:rPr>
        <w:t xml:space="preserve">Un grupo independiente de expertos y personas con experiencia </w:t>
      </w:r>
      <w:r w:rsidR="00126EA2">
        <w:rPr>
          <w:sz w:val="22"/>
          <w:szCs w:val="22"/>
        </w:rPr>
        <w:t>vivida</w:t>
      </w:r>
      <w:r w:rsidRPr="780DD31D" w:rsidR="00126EA2">
        <w:rPr>
          <w:sz w:val="22"/>
          <w:szCs w:val="22"/>
        </w:rPr>
        <w:t xml:space="preserve"> </w:t>
      </w:r>
      <w:r w:rsidRPr="780DD31D">
        <w:rPr>
          <w:sz w:val="22"/>
          <w:szCs w:val="22"/>
        </w:rPr>
        <w:t>supervisará el estudio. Un Comité de Monitoreo de Datos revisará los resultados a medida que se acumulen para que el estudio pueda detenerse en cuanto se disponga de respuestas fiables. Un Comité Directivo del Ensayo ofrece asesoramiento y orientación, y ayuda a resolver cualquier problema que pueda surgir.</w:t>
      </w:r>
    </w:p>
    <w:p w:rsidRPr="007324F3" w:rsidR="000113B9" w:rsidP="007324F3" w:rsidRDefault="000113B9" w14:paraId="6ABC46C7" w14:textId="77777777">
      <w:pPr>
        <w:spacing w:after="120" w:line="240" w:lineRule="auto"/>
        <w:contextualSpacing/>
        <w:rPr>
          <w:b/>
          <w:bCs/>
          <w:sz w:val="22"/>
          <w:szCs w:val="22"/>
        </w:rPr>
      </w:pPr>
    </w:p>
    <w:p w:rsidRPr="007324F3" w:rsidR="00062C9A" w:rsidP="007324F3" w:rsidRDefault="3F03B828" w14:paraId="0A3D7D27" w14:textId="1B4615BA">
      <w:pPr>
        <w:spacing w:after="120" w:line="240" w:lineRule="auto"/>
        <w:contextualSpacing/>
        <w:rPr>
          <w:b/>
          <w:bCs/>
          <w:sz w:val="22"/>
          <w:szCs w:val="22"/>
        </w:rPr>
      </w:pPr>
      <w:r w:rsidRPr="007324F3">
        <w:rPr>
          <w:b/>
          <w:bCs/>
          <w:sz w:val="22"/>
          <w:szCs w:val="22"/>
        </w:rPr>
        <w:t>¿Qué pasará con los resultados del estudio COLLABORATE?</w:t>
      </w:r>
    </w:p>
    <w:p w:rsidR="00A542CE" w:rsidP="007324F3" w:rsidRDefault="3F03B828" w14:paraId="10FC2622" w14:textId="1020CD2B">
      <w:pPr>
        <w:spacing w:after="120" w:line="240" w:lineRule="auto"/>
        <w:contextualSpacing/>
        <w:rPr>
          <w:sz w:val="22"/>
          <w:szCs w:val="22"/>
        </w:rPr>
      </w:pPr>
      <w:r w:rsidRPr="007324F3">
        <w:rPr>
          <w:sz w:val="22"/>
          <w:szCs w:val="22"/>
        </w:rPr>
        <w:t>Los resultados se presentarán en congresos nacionales e internacionales y se publicarán en revistas médicas para informar a profesionales de la salud de todo el mundo. Ni su bebé ni usted serán identificados en ninguna publicación. Una vez publicados los resultados, también se los enviaremos a menos que nos solicite lo contrario.</w:t>
      </w:r>
    </w:p>
    <w:p w:rsidR="00A542CE" w:rsidP="007324F3" w:rsidRDefault="00A542CE" w14:paraId="6B23BED3" w14:textId="77777777">
      <w:pPr>
        <w:spacing w:after="120" w:line="240" w:lineRule="auto"/>
        <w:contextualSpacing/>
        <w:rPr>
          <w:sz w:val="22"/>
          <w:szCs w:val="22"/>
        </w:rPr>
      </w:pPr>
    </w:p>
    <w:p w:rsidRPr="00831293" w:rsidR="00062C9A" w:rsidP="007324F3" w:rsidRDefault="3F03B828" w14:paraId="1C438A2C" w14:textId="344F8EBD">
      <w:pPr>
        <w:spacing w:after="120" w:line="240" w:lineRule="auto"/>
        <w:contextualSpacing/>
        <w:rPr>
          <w:sz w:val="22"/>
          <w:szCs w:val="22"/>
        </w:rPr>
      </w:pPr>
      <w:r w:rsidRPr="00831293">
        <w:rPr>
          <w:b/>
          <w:bCs/>
          <w:sz w:val="22"/>
          <w:szCs w:val="22"/>
        </w:rPr>
        <w:t>¿Quién ha aprobado el estudio COLLABORATE?</w:t>
      </w:r>
    </w:p>
    <w:p w:rsidRPr="00831293" w:rsidR="00062C9A" w:rsidP="049BCDD2" w:rsidRDefault="3F03B828" w14:paraId="48EE9C5C" w14:textId="6022D331">
      <w:pPr>
        <w:spacing w:after="120" w:line="240" w:lineRule="auto"/>
        <w:contextualSpacing w:val="1"/>
        <w:rPr>
          <w:sz w:val="22"/>
          <w:szCs w:val="22"/>
          <w:lang w:val="es-ES"/>
        </w:rPr>
      </w:pPr>
      <w:r w:rsidRPr="049BCDD2" w:rsidR="3F03B828">
        <w:rPr>
          <w:sz w:val="22"/>
          <w:szCs w:val="22"/>
          <w:lang w:val="es-ES"/>
        </w:rPr>
        <w:t>Toda investigación en el NHS</w:t>
      </w:r>
      <w:r w:rsidRPr="049BCDD2" w:rsidR="00126EA2">
        <w:rPr>
          <w:sz w:val="22"/>
          <w:szCs w:val="22"/>
          <w:lang w:val="es-ES"/>
        </w:rPr>
        <w:t xml:space="preserve"> (Servicio Nacional de Salud)</w:t>
      </w:r>
      <w:r w:rsidRPr="049BCDD2" w:rsidR="3F03B828">
        <w:rPr>
          <w:sz w:val="22"/>
          <w:szCs w:val="22"/>
          <w:lang w:val="es-ES"/>
        </w:rPr>
        <w:t xml:space="preserve"> debe ser aprobada por un grupo independiente, el Comité de Ética de la Investigación. COLLABORATE ha sido aprobado por el Comité de Ética de la </w:t>
      </w:r>
      <w:r w:rsidRPr="049BCDD2" w:rsidR="3F03B828">
        <w:rPr>
          <w:sz w:val="22"/>
          <w:szCs w:val="22"/>
          <w:lang w:val="es-ES"/>
        </w:rPr>
        <w:t xml:space="preserve">Investigación </w:t>
      </w:r>
      <w:r w:rsidRPr="049BCDD2" w:rsidR="7D5DACCC">
        <w:rPr>
          <w:sz w:val="22"/>
          <w:szCs w:val="22"/>
          <w:lang w:val="es-ES"/>
        </w:rPr>
        <w:t xml:space="preserve">de Londres - </w:t>
      </w:r>
      <w:r w:rsidRPr="049BCDD2" w:rsidR="7D5DACCC">
        <w:rPr>
          <w:sz w:val="22"/>
          <w:szCs w:val="22"/>
          <w:lang w:val="es-ES"/>
        </w:rPr>
        <w:t>Bloomsbury</w:t>
      </w:r>
      <w:r w:rsidRPr="049BCDD2" w:rsidR="7D5DACCC">
        <w:rPr>
          <w:sz w:val="22"/>
          <w:szCs w:val="22"/>
          <w:lang w:val="es-ES"/>
        </w:rPr>
        <w:t xml:space="preserve"> </w:t>
      </w:r>
      <w:r w:rsidRPr="049BCDD2" w:rsidR="3F03B828">
        <w:rPr>
          <w:sz w:val="22"/>
          <w:szCs w:val="22"/>
          <w:lang w:val="es-ES"/>
        </w:rPr>
        <w:t>.</w:t>
      </w:r>
    </w:p>
    <w:p w:rsidRPr="00831293" w:rsidR="00A542CE" w:rsidP="007324F3" w:rsidRDefault="00A542CE" w14:paraId="574ACB94" w14:textId="77777777">
      <w:pPr>
        <w:spacing w:after="120" w:line="240" w:lineRule="auto"/>
        <w:contextualSpacing/>
        <w:rPr>
          <w:b/>
          <w:bCs/>
          <w:sz w:val="22"/>
          <w:szCs w:val="22"/>
        </w:rPr>
      </w:pPr>
    </w:p>
    <w:p w:rsidRPr="00831293" w:rsidR="00FF0C76" w:rsidP="00FF0C76" w:rsidRDefault="00FF0C76" w14:paraId="70A33034" w14:textId="57BF7CFB">
      <w:pPr>
        <w:spacing w:after="120" w:line="240" w:lineRule="auto"/>
        <w:contextualSpacing/>
        <w:rPr>
          <w:b/>
          <w:bCs/>
          <w:sz w:val="22"/>
          <w:szCs w:val="22"/>
        </w:rPr>
      </w:pPr>
      <w:r w:rsidRPr="00831293">
        <w:rPr>
          <w:b/>
          <w:bCs/>
          <w:sz w:val="22"/>
          <w:szCs w:val="22"/>
        </w:rPr>
        <w:t>¿Con quién puedo comunicarme para obtener información independiente?</w:t>
      </w:r>
    </w:p>
    <w:p w:rsidRPr="00831293" w:rsidR="00FF0C76" w:rsidP="049BCDD2" w:rsidRDefault="00FF0C76" w14:paraId="3F7D3360" w14:textId="1845B231">
      <w:pPr>
        <w:spacing w:after="120" w:line="240" w:lineRule="auto"/>
        <w:contextualSpacing w:val="1"/>
        <w:jc w:val="both"/>
        <w:rPr>
          <w:sz w:val="22"/>
          <w:szCs w:val="22"/>
          <w:lang w:val="es-ES"/>
        </w:rPr>
      </w:pPr>
      <w:r w:rsidRPr="049BCDD2" w:rsidR="00FF0C76">
        <w:rPr>
          <w:sz w:val="22"/>
          <w:szCs w:val="22"/>
          <w:lang w:val="es-ES"/>
        </w:rPr>
        <w:t xml:space="preserve">Si tiene alguna pregunta general sobre la participación de su bebé en un estudio como COLLABORATE, puede comunicarse con el </w:t>
      </w:r>
      <w:r w:rsidRPr="049BCDD2" w:rsidR="0081099A">
        <w:rPr>
          <w:sz w:val="22"/>
          <w:szCs w:val="22"/>
          <w:lang w:val="es-ES"/>
        </w:rPr>
        <w:t>Patient</w:t>
      </w:r>
      <w:r w:rsidRPr="049BCDD2" w:rsidR="0081099A">
        <w:rPr>
          <w:sz w:val="22"/>
          <w:szCs w:val="22"/>
          <w:lang w:val="es-ES"/>
        </w:rPr>
        <w:t xml:space="preserve"> </w:t>
      </w:r>
      <w:r w:rsidRPr="049BCDD2" w:rsidR="0081099A">
        <w:rPr>
          <w:sz w:val="22"/>
          <w:szCs w:val="22"/>
          <w:lang w:val="es-ES"/>
        </w:rPr>
        <w:t>Advice</w:t>
      </w:r>
      <w:r w:rsidRPr="049BCDD2" w:rsidR="0081099A">
        <w:rPr>
          <w:sz w:val="22"/>
          <w:szCs w:val="22"/>
          <w:lang w:val="es-ES"/>
        </w:rPr>
        <w:t xml:space="preserve"> Liaison </w:t>
      </w:r>
      <w:r w:rsidRPr="049BCDD2" w:rsidR="0081099A">
        <w:rPr>
          <w:sz w:val="22"/>
          <w:szCs w:val="22"/>
          <w:lang w:val="es-ES"/>
        </w:rPr>
        <w:t>Service</w:t>
      </w:r>
      <w:r w:rsidRPr="049BCDD2" w:rsidR="0081099A">
        <w:rPr>
          <w:sz w:val="22"/>
          <w:szCs w:val="22"/>
          <w:lang w:val="es-ES"/>
        </w:rPr>
        <w:t xml:space="preserve"> </w:t>
      </w:r>
      <w:r w:rsidRPr="049BCDD2" w:rsidR="00FF0C76">
        <w:rPr>
          <w:sz w:val="22"/>
          <w:szCs w:val="22"/>
          <w:lang w:val="es-ES"/>
        </w:rPr>
        <w:t>de su hospital.</w:t>
      </w:r>
    </w:p>
    <w:p w:rsidRPr="00831293" w:rsidR="00FF0C76" w:rsidP="00FF0C76" w:rsidRDefault="00FF0C76" w14:paraId="4128C6B6" w14:textId="77777777">
      <w:pPr>
        <w:spacing w:after="120" w:line="240" w:lineRule="auto"/>
        <w:contextualSpacing/>
        <w:rPr>
          <w:sz w:val="22"/>
          <w:szCs w:val="22"/>
        </w:rPr>
      </w:pPr>
    </w:p>
    <w:p w:rsidR="00062C9A" w:rsidP="41A9258C" w:rsidRDefault="00062C9A" w14:paraId="40E2B790" w14:textId="3481168C">
      <w:pPr>
        <w:spacing w:after="120" w:line="240" w:lineRule="auto"/>
        <w:contextualSpacing w:val="1"/>
        <w:rPr>
          <w:b w:val="1"/>
          <w:bCs w:val="1"/>
          <w:sz w:val="22"/>
          <w:szCs w:val="22"/>
        </w:rPr>
      </w:pPr>
      <w:r w:rsidRPr="41A9258C" w:rsidR="00062C9A">
        <w:rPr>
          <w:b w:val="1"/>
          <w:bCs w:val="1"/>
          <w:sz w:val="22"/>
          <w:szCs w:val="22"/>
        </w:rPr>
        <w:t>¿Qué pasa si algo sale mal?</w:t>
      </w:r>
    </w:p>
    <w:p w:rsidRPr="00131223" w:rsidR="00131223" w:rsidP="41A9258C" w:rsidRDefault="00131223" w14:paraId="69AB6FA4" w14:textId="77777777">
      <w:pPr>
        <w:rPr>
          <w:sz w:val="22"/>
          <w:szCs w:val="22"/>
          <w:rPrChange w:author="" w16du:dateUtc="2026-04-14T17:46:00Z" w:id="1563592692">
            <w:rPr>
              <w:b/>
              <w:bCs/>
              <w:sz w:val="22"/>
              <w:szCs w:val="22"/>
            </w:rPr>
          </w:rPrChange>
        </w:rPr>
      </w:pPr>
    </w:p>
    <w:p w:rsidR="001E7F7B" w:rsidP="049BCDD2" w:rsidRDefault="5400FCB8" w14:paraId="13705D31" w14:textId="0C043B5B">
      <w:pPr>
        <w:spacing w:after="120" w:line="240" w:lineRule="auto"/>
        <w:contextualSpacing w:val="1"/>
        <w:rPr>
          <w:sz w:val="22"/>
          <w:szCs w:val="22"/>
          <w:lang w:val="es-ES"/>
        </w:rPr>
      </w:pPr>
      <w:r w:rsidRPr="049BCDD2" w:rsidR="5400FCB8">
        <w:rPr>
          <w:sz w:val="22"/>
          <w:szCs w:val="22"/>
          <w:lang w:val="es-ES"/>
        </w:rPr>
        <w:t xml:space="preserve">Es extremadamente improbable que algo salga mal </w:t>
      </w:r>
      <w:r w:rsidRPr="049BCDD2" w:rsidR="2D902BD7">
        <w:rPr>
          <w:sz w:val="22"/>
          <w:szCs w:val="22"/>
          <w:lang w:val="es-ES"/>
        </w:rPr>
        <w:t xml:space="preserve">como resultado de participar en COLLABORATE, ya que todas las opciones de alimentación ya se utilizan habitualmente en todo el Reino Unido. Sin embargo, Imperial </w:t>
      </w:r>
      <w:r w:rsidRPr="049BCDD2" w:rsidR="2D902BD7">
        <w:rPr>
          <w:sz w:val="22"/>
          <w:szCs w:val="22"/>
          <w:lang w:val="es-ES"/>
        </w:rPr>
        <w:t>College</w:t>
      </w:r>
      <w:r w:rsidRPr="049BCDD2" w:rsidR="2D902BD7">
        <w:rPr>
          <w:sz w:val="22"/>
          <w:szCs w:val="22"/>
          <w:lang w:val="es-ES"/>
        </w:rPr>
        <w:t xml:space="preserve"> London cuenta con pólizas de seguro que se aplican a este estudio. Esto significa </w:t>
      </w:r>
      <w:r w:rsidRPr="049BCDD2" w:rsidR="2D902BD7">
        <w:rPr>
          <w:sz w:val="22"/>
          <w:szCs w:val="22"/>
          <w:lang w:val="es-ES"/>
        </w:rPr>
        <w:t>que</w:t>
      </w:r>
      <w:r w:rsidRPr="049BCDD2" w:rsidR="2D902BD7">
        <w:rPr>
          <w:sz w:val="22"/>
          <w:szCs w:val="22"/>
          <w:lang w:val="es-ES"/>
        </w:rPr>
        <w:t xml:space="preserve"> si su bebé sufre daños o lesiones debido a la investigación, tendrá derecho a reclamar una indemnización sin tener que demostrar que Imperial </w:t>
      </w:r>
      <w:r w:rsidRPr="049BCDD2" w:rsidR="2D902BD7">
        <w:rPr>
          <w:sz w:val="22"/>
          <w:szCs w:val="22"/>
          <w:lang w:val="es-ES"/>
        </w:rPr>
        <w:t>College</w:t>
      </w:r>
      <w:r w:rsidRPr="049BCDD2" w:rsidR="2D902BD7">
        <w:rPr>
          <w:sz w:val="22"/>
          <w:szCs w:val="22"/>
          <w:lang w:val="es-ES"/>
        </w:rPr>
        <w:t xml:space="preserve"> London es responsable. Esto no afecta a sus derechos legales a solicitar una indemnización.</w:t>
      </w:r>
    </w:p>
    <w:p w:rsidR="00F53040" w:rsidP="007324F3" w:rsidRDefault="00062C9A" w14:paraId="04EFE99A" w14:textId="77777777">
      <w:pPr>
        <w:spacing w:after="120" w:line="240" w:lineRule="auto"/>
        <w:rPr>
          <w:sz w:val="22"/>
          <w:szCs w:val="22"/>
        </w:rPr>
      </w:pPr>
      <w:r w:rsidRPr="007324F3">
        <w:rPr>
          <w:sz w:val="22"/>
          <w:szCs w:val="22"/>
        </w:rPr>
        <w:t>Si su bebé sufre daños debido a la negligencia de alguien, usted podría tener motivos para emprender acciones legales.</w:t>
      </w:r>
    </w:p>
    <w:p w:rsidRPr="007324F3" w:rsidR="00062C9A" w:rsidP="049BCDD2" w:rsidRDefault="00062C9A" w14:paraId="54A8E4CE" w14:textId="4EFD7BFC">
      <w:pPr>
        <w:spacing w:after="120" w:line="240" w:lineRule="auto"/>
        <w:rPr>
          <w:sz w:val="22"/>
          <w:szCs w:val="22"/>
          <w:lang w:val="es-ES"/>
        </w:rPr>
      </w:pPr>
      <w:r w:rsidRPr="049BCDD2" w:rsidR="00062C9A">
        <w:rPr>
          <w:sz w:val="22"/>
          <w:szCs w:val="22"/>
          <w:lang w:val="es-ES"/>
        </w:rPr>
        <w:t xml:space="preserve">Independientemente de esto, si desea presentar una queja o tiene alguna inquietud sobre cualquier aspecto del trato que usted y su bebé han recibido durante este estudio, debe informar de inmediato al investigador médico principal designado utilizando los datos de contacto que se proporcionan al final de la Parte 1. </w:t>
      </w:r>
      <w:r w:rsidRPr="049BCDD2" w:rsidR="00062C9A">
        <w:rPr>
          <w:sz w:val="22"/>
          <w:szCs w:val="22"/>
          <w:lang w:val="es-ES"/>
        </w:rPr>
        <w:t xml:space="preserve">También tiene a su disposición los mecanismos habituales de quejas del </w:t>
      </w:r>
      <w:r w:rsidRPr="049BCDD2" w:rsidR="00126EA2">
        <w:rPr>
          <w:sz w:val="22"/>
          <w:szCs w:val="22"/>
          <w:lang w:val="es-ES"/>
        </w:rPr>
        <w:t>NHS (</w:t>
      </w:r>
      <w:r w:rsidRPr="049BCDD2" w:rsidR="00062C9A">
        <w:rPr>
          <w:sz w:val="22"/>
          <w:szCs w:val="22"/>
          <w:lang w:val="es-ES"/>
        </w:rPr>
        <w:t>Servicio Nacional de Salud</w:t>
      </w:r>
      <w:r w:rsidRPr="049BCDD2" w:rsidR="00126EA2">
        <w:rPr>
          <w:sz w:val="22"/>
          <w:szCs w:val="22"/>
          <w:lang w:val="es-ES"/>
        </w:rPr>
        <w:t>)</w:t>
      </w:r>
      <w:r w:rsidRPr="049BCDD2" w:rsidR="00062C9A">
        <w:rPr>
          <w:sz w:val="22"/>
          <w:szCs w:val="22"/>
          <w:lang w:val="es-ES"/>
        </w:rPr>
        <w:t>.</w:t>
      </w:r>
      <w:r w:rsidRPr="049BCDD2" w:rsidR="00062C9A">
        <w:rPr>
          <w:sz w:val="22"/>
          <w:szCs w:val="22"/>
          <w:lang w:val="es-ES"/>
        </w:rPr>
        <w:t xml:space="preserve"> Si por alguna razón no está satisfecho con la respuesta, puede contactar con el Equipo de Gobernanza e Integridad de la Investigación de Imperial </w:t>
      </w:r>
      <w:r w:rsidRPr="049BCDD2" w:rsidR="00062C9A">
        <w:rPr>
          <w:sz w:val="22"/>
          <w:szCs w:val="22"/>
          <w:lang w:val="es-ES"/>
        </w:rPr>
        <w:t>College</w:t>
      </w:r>
      <w:r w:rsidRPr="049BCDD2" w:rsidR="00062C9A">
        <w:rPr>
          <w:sz w:val="22"/>
          <w:szCs w:val="22"/>
          <w:lang w:val="es-ES"/>
        </w:rPr>
        <w:t xml:space="preserve"> en </w:t>
      </w:r>
      <w:hyperlink r:id="R2212dc66f0764df4">
        <w:r w:rsidRPr="049BCDD2" w:rsidR="00062C9A">
          <w:rPr>
            <w:rStyle w:val="Hyperlink"/>
            <w:sz w:val="22"/>
            <w:szCs w:val="22"/>
            <w:lang w:val="es-ES"/>
          </w:rPr>
          <w:t xml:space="preserve">rgit@imperial.ac.uk </w:t>
        </w:r>
      </w:hyperlink>
      <w:r w:rsidRPr="049BCDD2" w:rsidR="00062C9A">
        <w:rPr>
          <w:sz w:val="22"/>
          <w:szCs w:val="22"/>
          <w:lang w:val="es-ES"/>
        </w:rPr>
        <w:t>.</w:t>
      </w:r>
    </w:p>
    <w:p w:rsidR="00644F70" w:rsidP="78B00833" w:rsidRDefault="00644F70" w14:paraId="05D36659" w14:textId="745F2413">
      <w:pPr>
        <w:spacing w:line="240" w:lineRule="auto"/>
      </w:pPr>
    </w:p>
    <w:p w:rsidR="00AE6647" w:rsidP="003C2D7F" w:rsidRDefault="00AE6647" w14:paraId="10F71B82" w14:textId="77777777">
      <w:pPr>
        <w:spacing w:after="0" w:line="240" w:lineRule="auto"/>
        <w:rPr>
          <w:b/>
          <w:bCs/>
        </w:rPr>
      </w:pPr>
    </w:p>
    <w:p w:rsidRPr="00AE6647" w:rsidR="00A542CE" w:rsidP="003C2D7F" w:rsidRDefault="00A542CE" w14:paraId="2BC02BDC" w14:textId="78564D80">
      <w:pPr>
        <w:spacing w:after="0" w:line="240" w:lineRule="auto"/>
        <w:jc w:val="center"/>
        <w:rPr>
          <w:rFonts w:ascii="Aptos" w:hAnsi="Aptos" w:eastAsia="Aptos" w:cs="Aptos"/>
          <w:color w:val="A72582"/>
          <w:sz w:val="40"/>
          <w:szCs w:val="40"/>
        </w:rPr>
      </w:pPr>
      <w:r w:rsidRPr="00AE6647">
        <w:rPr>
          <w:rFonts w:ascii="Aptos" w:hAnsi="Aptos" w:eastAsia="Aptos" w:cs="Aptos"/>
          <w:b/>
          <w:bCs/>
          <w:color w:val="A72582"/>
          <w:sz w:val="40"/>
          <w:szCs w:val="40"/>
        </w:rPr>
        <w:t>EL ESTUDIO COLABORADO</w:t>
      </w:r>
    </w:p>
    <w:p w:rsidRPr="00AE6647" w:rsidR="00644F70" w:rsidP="003C2D7F" w:rsidRDefault="003C2D7F" w14:paraId="42441748" w14:textId="737B729E">
      <w:pPr>
        <w:spacing w:after="0" w:line="240" w:lineRule="auto"/>
        <w:jc w:val="center"/>
        <w:rPr>
          <w:b/>
          <w:bCs/>
          <w:sz w:val="40"/>
          <w:szCs w:val="40"/>
        </w:rPr>
      </w:pPr>
      <w:r w:rsidRPr="00AE6647">
        <w:rPr>
          <w:b/>
          <w:bCs/>
          <w:sz w:val="40"/>
          <w:szCs w:val="40"/>
        </w:rPr>
        <w:t>AVISO DE PRIVACIDAD</w:t>
      </w:r>
    </w:p>
    <w:p w:rsidR="07AB6AF7" w:rsidP="003C2D7F" w:rsidRDefault="07AB6AF7" w14:paraId="4E58F08D" w14:textId="01662B87">
      <w:pPr>
        <w:spacing w:after="0" w:line="240" w:lineRule="auto"/>
        <w:jc w:val="center"/>
        <w:rPr>
          <w:b/>
          <w:bCs/>
        </w:rPr>
      </w:pPr>
      <w:r w:rsidRPr="78B00833">
        <w:rPr>
          <w:b/>
          <w:bCs/>
        </w:rPr>
        <w:t>Un Aviso de Privacidad es un requisito legal</w:t>
      </w:r>
    </w:p>
    <w:p w:rsidR="00715AA1" w:rsidP="008A4F00" w:rsidRDefault="00715AA1" w14:paraId="2A9934AE" w14:textId="77777777">
      <w:pPr>
        <w:spacing w:after="120" w:line="240" w:lineRule="auto"/>
        <w:contextualSpacing/>
        <w:rPr>
          <w:rFonts w:eastAsia="Calibri"/>
          <w:b/>
          <w:bCs/>
          <w:sz w:val="22"/>
          <w:szCs w:val="22"/>
        </w:rPr>
      </w:pPr>
    </w:p>
    <w:p w:rsidR="00AE6647" w:rsidP="008A4F00" w:rsidRDefault="00AE6647" w14:paraId="20D6A8A1" w14:textId="77777777">
      <w:pPr>
        <w:spacing w:after="120" w:line="240" w:lineRule="auto"/>
        <w:contextualSpacing/>
        <w:rPr>
          <w:rFonts w:eastAsia="Calibri"/>
          <w:b/>
          <w:bCs/>
          <w:sz w:val="22"/>
          <w:szCs w:val="22"/>
        </w:rPr>
      </w:pPr>
    </w:p>
    <w:p w:rsidRPr="000E4FF7" w:rsidR="00644F70" w:rsidP="008A4F00" w:rsidRDefault="00276F54" w14:paraId="592C1ED0" w14:textId="155E57A8">
      <w:pPr>
        <w:spacing w:after="120" w:line="240" w:lineRule="auto"/>
        <w:contextualSpacing/>
        <w:rPr>
          <w:rFonts w:eastAsia="Calibri"/>
          <w:b/>
          <w:bCs/>
          <w:sz w:val="22"/>
          <w:szCs w:val="22"/>
        </w:rPr>
      </w:pPr>
      <w:bookmarkStart w:name="_Hlk204261791" w:id="10"/>
      <w:r>
        <w:rPr>
          <w:rFonts w:eastAsia="Calibri"/>
          <w:b/>
          <w:bCs/>
          <w:sz w:val="22"/>
          <w:szCs w:val="22"/>
        </w:rPr>
        <w:t>¿Cómo utilizaremos la información sobre usted y su bebé?</w:t>
      </w:r>
    </w:p>
    <w:p w:rsidR="00812408" w:rsidP="049BCDD2" w:rsidRDefault="09D21E05" w14:paraId="4D75B657" w14:textId="72EE8085">
      <w:pPr>
        <w:spacing w:after="120" w:line="240" w:lineRule="auto"/>
        <w:contextualSpacing w:val="1"/>
        <w:rPr>
          <w:rFonts w:eastAsia="Calibri"/>
          <w:sz w:val="22"/>
          <w:szCs w:val="22"/>
          <w:lang w:val="es-ES"/>
        </w:rPr>
      </w:pPr>
      <w:r w:rsidRPr="049BCDD2" w:rsidR="09D21E05">
        <w:rPr>
          <w:rFonts w:eastAsia="Calibri"/>
          <w:sz w:val="22"/>
          <w:szCs w:val="22"/>
          <w:lang w:val="es-ES"/>
        </w:rPr>
        <w:t xml:space="preserve">Imperial </w:t>
      </w:r>
      <w:r w:rsidRPr="049BCDD2" w:rsidR="09D21E05">
        <w:rPr>
          <w:rFonts w:eastAsia="Calibri"/>
          <w:sz w:val="22"/>
          <w:szCs w:val="22"/>
          <w:lang w:val="es-ES"/>
        </w:rPr>
        <w:t>College</w:t>
      </w:r>
      <w:r w:rsidRPr="049BCDD2" w:rsidR="09D21E05">
        <w:rPr>
          <w:rFonts w:eastAsia="Calibri"/>
          <w:sz w:val="22"/>
          <w:szCs w:val="22"/>
          <w:lang w:val="es-ES"/>
        </w:rPr>
        <w:t xml:space="preserve"> de Londres es el patrocinador de este estudio y actuará como responsable del tratamiento de datos. Ser responsable del tratamiento de datos significa que somos responsables de proteger su información y la de su bebé y de utilizarla adecuadamente, además de explicárselo. Imperial </w:t>
      </w:r>
      <w:r w:rsidRPr="049BCDD2" w:rsidR="09D21E05">
        <w:rPr>
          <w:rFonts w:eastAsia="Calibri"/>
          <w:sz w:val="22"/>
          <w:szCs w:val="22"/>
          <w:lang w:val="es-ES"/>
        </w:rPr>
        <w:t>College</w:t>
      </w:r>
      <w:r w:rsidRPr="049BCDD2" w:rsidR="09D21E05">
        <w:rPr>
          <w:rFonts w:eastAsia="Calibri"/>
          <w:sz w:val="22"/>
          <w:szCs w:val="22"/>
          <w:lang w:val="es-ES"/>
        </w:rPr>
        <w:t xml:space="preserve"> de Londres conservará sus datos personales y los de su bebé durante 10 años tras la finalización del estudio. </w:t>
      </w:r>
      <w:r w:rsidRPr="049BCDD2" w:rsidR="09D21E05">
        <w:rPr>
          <w:rFonts w:eastAsia="Calibri"/>
          <w:sz w:val="22"/>
          <w:szCs w:val="22"/>
          <w:lang w:val="es-ES"/>
        </w:rPr>
        <w:t>Posteriormente, los datos del estudio se anonimizarán por completo y se archivarán de forma segura o se destruirán.</w:t>
      </w:r>
    </w:p>
    <w:p w:rsidR="00812408" w:rsidP="008538C2" w:rsidRDefault="00812408" w14:paraId="45BB812B" w14:textId="77777777">
      <w:pPr>
        <w:spacing w:after="120" w:line="240" w:lineRule="auto"/>
        <w:contextualSpacing/>
        <w:rPr>
          <w:rFonts w:eastAsia="Calibri"/>
          <w:sz w:val="22"/>
          <w:szCs w:val="22"/>
        </w:rPr>
      </w:pPr>
    </w:p>
    <w:p w:rsidRPr="00812408" w:rsidR="00812408" w:rsidP="008538C2" w:rsidRDefault="00812408" w14:paraId="46D8FEA6" w14:textId="52F39A80">
      <w:pPr>
        <w:spacing w:after="120" w:line="240" w:lineRule="auto"/>
        <w:contextualSpacing/>
        <w:rPr>
          <w:rFonts w:eastAsia="Calibri"/>
          <w:sz w:val="22"/>
          <w:szCs w:val="22"/>
        </w:rPr>
      </w:pPr>
      <w:r w:rsidRPr="00812408">
        <w:rPr>
          <w:rFonts w:eastAsia="Calibri"/>
          <w:sz w:val="22"/>
          <w:szCs w:val="22"/>
        </w:rPr>
        <w:t>Se espera que el estudio finalice en mayo de 2030.</w:t>
      </w:r>
    </w:p>
    <w:p w:rsidR="00812408" w:rsidP="008538C2" w:rsidRDefault="00812408" w14:paraId="3903E909" w14:textId="77777777">
      <w:pPr>
        <w:spacing w:after="120" w:line="240" w:lineRule="auto"/>
        <w:contextualSpacing/>
        <w:rPr>
          <w:rFonts w:eastAsia="Calibri"/>
          <w:sz w:val="22"/>
          <w:szCs w:val="22"/>
        </w:rPr>
      </w:pPr>
    </w:p>
    <w:p w:rsidRPr="00812408" w:rsidR="00812408" w:rsidP="008538C2" w:rsidRDefault="09D21E05" w14:paraId="0B3C8265" w14:textId="000079ED">
      <w:pPr>
        <w:spacing w:after="120" w:line="240" w:lineRule="auto"/>
        <w:contextualSpacing/>
        <w:rPr>
          <w:rFonts w:eastAsia="Calibri"/>
          <w:sz w:val="22"/>
          <w:szCs w:val="22"/>
        </w:rPr>
      </w:pPr>
      <w:r w:rsidRPr="2043ADBC">
        <w:rPr>
          <w:rFonts w:eastAsia="Calibri"/>
          <w:sz w:val="22"/>
          <w:szCs w:val="22"/>
        </w:rPr>
        <w:t>Necesitaremos usar información del historial médico de su bebé para este proyecto de investigación. Esta información incluirá su nombre, datos de contacto, el número de NHS/CHI/H&amp;C y la fecha de nacimiento de su bebé. El personal del centro y del equipo del estudio (consulte la sección sobre cómo compartir su información) usará esta información para realizar la investigación o para verificar su historial y garantizar que se realice correctamente y que la información almacenada (como sus datos de contacto) sea precisa. Quienes no necesiten saber quién es usted no podrán ver su nombre ni sus datos de contacto. Sus datos y los de su bebé tendrán un código numérico. Mantendremos toda la información sobre usted y su bebé de forma segura.</w:t>
      </w:r>
    </w:p>
    <w:p w:rsidRPr="00812408" w:rsidR="00812408" w:rsidP="008538C2" w:rsidRDefault="00812408" w14:paraId="2B630C46" w14:textId="77777777">
      <w:pPr>
        <w:spacing w:after="120" w:line="240" w:lineRule="auto"/>
        <w:contextualSpacing/>
        <w:rPr>
          <w:rFonts w:eastAsia="Calibri"/>
          <w:sz w:val="22"/>
          <w:szCs w:val="22"/>
        </w:rPr>
      </w:pPr>
    </w:p>
    <w:p w:rsidRPr="00812408" w:rsidR="00812408" w:rsidP="049BCDD2" w:rsidRDefault="09D21E05" w14:paraId="11DA9A05" w14:textId="70912B53">
      <w:pPr>
        <w:spacing w:after="120" w:line="240" w:lineRule="auto"/>
        <w:contextualSpacing w:val="1"/>
        <w:rPr>
          <w:rFonts w:eastAsia="Calibri"/>
          <w:sz w:val="22"/>
          <w:szCs w:val="22"/>
          <w:lang w:val="es-ES"/>
        </w:rPr>
      </w:pPr>
      <w:r w:rsidRPr="049BCDD2" w:rsidR="09D21E05">
        <w:rPr>
          <w:rFonts w:eastAsia="Calibri"/>
          <w:sz w:val="22"/>
          <w:szCs w:val="22"/>
          <w:lang w:val="es-ES"/>
        </w:rPr>
        <w:t xml:space="preserve">Imperial </w:t>
      </w:r>
      <w:r w:rsidRPr="049BCDD2" w:rsidR="09D21E05">
        <w:rPr>
          <w:rFonts w:eastAsia="Calibri"/>
          <w:sz w:val="22"/>
          <w:szCs w:val="22"/>
          <w:lang w:val="es-ES"/>
        </w:rPr>
        <w:t>College</w:t>
      </w:r>
      <w:r w:rsidRPr="049BCDD2" w:rsidR="09D21E05">
        <w:rPr>
          <w:rFonts w:eastAsia="Calibri"/>
          <w:sz w:val="22"/>
          <w:szCs w:val="22"/>
          <w:lang w:val="es-ES"/>
        </w:rPr>
        <w:t xml:space="preserve"> de Londres patrocina esta investigación y es responsable de proteger su información y la de su bebé. Mantendremos toda la información sobre usted y su bebé segura </w:t>
      </w:r>
      <w:r w:rsidRPr="049BCDD2" w:rsidR="00126EA2">
        <w:rPr>
          <w:rFonts w:eastAsia="Calibri"/>
          <w:sz w:val="22"/>
          <w:szCs w:val="22"/>
          <w:lang w:val="es-ES"/>
        </w:rPr>
        <w:t>de diferentes formas</w:t>
      </w:r>
      <w:r w:rsidRPr="049BCDD2" w:rsidR="09D21E05">
        <w:rPr>
          <w:rFonts w:eastAsia="Calibri"/>
          <w:sz w:val="22"/>
          <w:szCs w:val="22"/>
          <w:lang w:val="es-ES"/>
        </w:rPr>
        <w:t>:</w:t>
      </w:r>
    </w:p>
    <w:p w:rsidRPr="00812408" w:rsidR="00812408" w:rsidP="049BCDD2" w:rsidRDefault="00812408" w14:paraId="0A537B53" w14:textId="5FA85B01">
      <w:pPr>
        <w:pStyle w:val="ListParagraph"/>
        <w:numPr>
          <w:ilvl w:val="0"/>
          <w:numId w:val="10"/>
        </w:numPr>
        <w:spacing w:before="120" w:after="320" w:line="240" w:lineRule="auto"/>
        <w:ind w:right="-52"/>
        <w:jc w:val="both"/>
        <w:rPr>
          <w:rFonts w:ascii="Aptos" w:hAnsi="Aptos" w:eastAsia="Times New Roman" w:cs="Arial"/>
          <w:sz w:val="22"/>
          <w:szCs w:val="22"/>
          <w:lang w:val="es-ES"/>
        </w:rPr>
      </w:pPr>
      <w:r w:rsidRPr="049BCDD2" w:rsidR="00812408">
        <w:rPr>
          <w:rFonts w:ascii="Aptos" w:hAnsi="Aptos" w:eastAsia="Times New Roman" w:cs="Arial"/>
          <w:sz w:val="22"/>
          <w:szCs w:val="22"/>
          <w:lang w:val="es-ES"/>
        </w:rPr>
        <w:t xml:space="preserve">Se han creado y revisado planes de gestión de datos de acuerdo con el Marco de Política de Gobernanza de la Información de Imperial </w:t>
      </w:r>
      <w:r w:rsidRPr="049BCDD2" w:rsidR="00812408">
        <w:rPr>
          <w:rFonts w:ascii="Aptos" w:hAnsi="Aptos" w:eastAsia="Times New Roman" w:cs="Arial"/>
          <w:sz w:val="22"/>
          <w:szCs w:val="22"/>
          <w:lang w:val="es-ES"/>
        </w:rPr>
        <w:t>College</w:t>
      </w:r>
      <w:r w:rsidRPr="049BCDD2" w:rsidR="00812408">
        <w:rPr>
          <w:rFonts w:ascii="Aptos" w:hAnsi="Aptos" w:eastAsia="Times New Roman" w:cs="Arial"/>
          <w:sz w:val="22"/>
          <w:szCs w:val="22"/>
          <w:lang w:val="es-ES"/>
        </w:rPr>
        <w:t>. Esto abarca la recopilación, el movimiento, el procesamiento y el almacenamiento de los datos.</w:t>
      </w:r>
    </w:p>
    <w:p w:rsidRPr="00812408" w:rsidR="00812408" w:rsidP="00794E19" w:rsidRDefault="00812408" w14:paraId="3FAED9E5" w14:textId="77777777">
      <w:pPr>
        <w:pStyle w:val="ListParagraph"/>
        <w:numPr>
          <w:ilvl w:val="0"/>
          <w:numId w:val="10"/>
        </w:numPr>
        <w:spacing w:before="120" w:after="320" w:line="240" w:lineRule="auto"/>
        <w:ind w:right="-52"/>
        <w:jc w:val="both"/>
        <w:rPr>
          <w:rFonts w:ascii="Aptos" w:hAnsi="Aptos" w:eastAsia="Times New Roman" w:cs="Arial"/>
          <w:sz w:val="22"/>
          <w:szCs w:val="22"/>
        </w:rPr>
      </w:pPr>
      <w:r w:rsidRPr="00812408">
        <w:rPr>
          <w:rFonts w:ascii="Aptos" w:hAnsi="Aptos" w:eastAsia="Times New Roman" w:cs="Arial"/>
          <w:sz w:val="22"/>
          <w:szCs w:val="22"/>
        </w:rPr>
        <w:t>Los datos se almacenarán en un entorno seguro dedicado que respalde las medidas de seguridad.</w:t>
      </w:r>
    </w:p>
    <w:p w:rsidRPr="00812408" w:rsidR="00812408" w:rsidP="00794E19" w:rsidRDefault="09D21E05" w14:paraId="31EA0F9E" w14:textId="25F255ED">
      <w:pPr>
        <w:pStyle w:val="ListParagraph"/>
        <w:numPr>
          <w:ilvl w:val="0"/>
          <w:numId w:val="10"/>
        </w:numPr>
        <w:spacing w:before="120" w:after="320" w:line="240" w:lineRule="auto"/>
        <w:ind w:right="-52"/>
        <w:jc w:val="both"/>
        <w:rPr>
          <w:rFonts w:ascii="Aptos" w:hAnsi="Aptos" w:eastAsia="Times New Roman" w:cs="Arial"/>
          <w:sz w:val="22"/>
          <w:szCs w:val="22"/>
        </w:rPr>
      </w:pPr>
      <w:r w:rsidRPr="2043ADBC">
        <w:rPr>
          <w:rFonts w:ascii="Aptos" w:hAnsi="Aptos" w:eastAsia="Times New Roman" w:cs="Arial"/>
          <w:sz w:val="22"/>
          <w:szCs w:val="22"/>
        </w:rPr>
        <w:t>Los datos se almacenarán en un entorno con certificación ISO 27001.</w:t>
      </w:r>
    </w:p>
    <w:p w:rsidRPr="00812408" w:rsidR="00812408" w:rsidP="049BCDD2" w:rsidRDefault="09D21E05" w14:paraId="7B65E9AD" w14:textId="378CE9E7">
      <w:pPr>
        <w:pStyle w:val="ListParagraph"/>
        <w:numPr>
          <w:ilvl w:val="0"/>
          <w:numId w:val="10"/>
        </w:numPr>
        <w:spacing w:before="120" w:after="320" w:line="240" w:lineRule="auto"/>
        <w:ind w:right="-52"/>
        <w:jc w:val="both"/>
        <w:rPr>
          <w:rFonts w:ascii="Aptos" w:hAnsi="Aptos" w:eastAsia="Times New Roman" w:cs="Arial"/>
          <w:lang w:val="es-ES"/>
        </w:rPr>
      </w:pPr>
      <w:r w:rsidRPr="049BCDD2" w:rsidR="09D21E05">
        <w:rPr>
          <w:rFonts w:ascii="Aptos" w:hAnsi="Aptos" w:eastAsia="Times New Roman" w:cs="Arial"/>
          <w:sz w:val="22"/>
          <w:szCs w:val="22"/>
          <w:lang w:val="es-ES"/>
        </w:rPr>
        <w:t xml:space="preserve">Se ha implementado una </w:t>
      </w:r>
      <w:r w:rsidRPr="049BCDD2" w:rsidR="09D21E05">
        <w:rPr>
          <w:rFonts w:ascii="Aptos" w:hAnsi="Aptos" w:eastAsia="Times New Roman" w:cs="Arial"/>
          <w:sz w:val="22"/>
          <w:szCs w:val="22"/>
          <w:lang w:val="es-ES"/>
        </w:rPr>
        <w:t>seudonimización</w:t>
      </w:r>
      <w:r w:rsidRPr="049BCDD2" w:rsidR="09D21E05">
        <w:rPr>
          <w:rFonts w:ascii="Aptos" w:hAnsi="Aptos" w:eastAsia="Times New Roman" w:cs="Arial"/>
          <w:sz w:val="22"/>
          <w:szCs w:val="22"/>
          <w:lang w:val="es-ES"/>
        </w:rPr>
        <w:t xml:space="preserve"> robusta (por ejemplo, donde los nombres reales se sustituyen por códigos numerados) para evitar la identificación.</w:t>
      </w:r>
    </w:p>
    <w:p w:rsidRPr="00812408" w:rsidR="00812408" w:rsidP="00794E19" w:rsidRDefault="00812408" w14:paraId="0FC2846B" w14:textId="77777777">
      <w:pPr>
        <w:pStyle w:val="ListParagraph"/>
        <w:numPr>
          <w:ilvl w:val="0"/>
          <w:numId w:val="10"/>
        </w:numPr>
        <w:spacing w:before="120" w:after="320" w:line="240" w:lineRule="auto"/>
        <w:ind w:right="-52"/>
        <w:jc w:val="both"/>
        <w:rPr>
          <w:rFonts w:ascii="Aptos" w:hAnsi="Aptos" w:eastAsia="Times New Roman" w:cs="Arial"/>
          <w:sz w:val="22"/>
          <w:szCs w:val="22"/>
        </w:rPr>
      </w:pPr>
      <w:r w:rsidRPr="00812408">
        <w:rPr>
          <w:rFonts w:ascii="Aptos" w:hAnsi="Aptos" w:eastAsia="Times New Roman" w:cs="Arial"/>
          <w:sz w:val="22"/>
          <w:szCs w:val="22"/>
        </w:rPr>
        <w:t>Se han implementado controles de acceso para garantizar que sólo el personal clave pueda acceder a los datos.</w:t>
      </w:r>
    </w:p>
    <w:p w:rsidRPr="00812408" w:rsidR="00812408" w:rsidP="008538C2" w:rsidRDefault="09D21E05" w14:paraId="345EA602" w14:textId="676F24BF">
      <w:pPr>
        <w:spacing w:after="120" w:line="240" w:lineRule="auto"/>
        <w:contextualSpacing/>
        <w:rPr>
          <w:rFonts w:eastAsia="Calibri"/>
          <w:sz w:val="22"/>
          <w:szCs w:val="22"/>
        </w:rPr>
      </w:pPr>
      <w:r w:rsidRPr="2043ADBC">
        <w:rPr>
          <w:rFonts w:eastAsia="Calibri"/>
          <w:sz w:val="22"/>
          <w:szCs w:val="22"/>
        </w:rPr>
        <w:lastRenderedPageBreak/>
        <w:t>Una vez finalizado el estudio, conservaremos algunos datos para poder comprobar los resultados. Redactaremos nuestros informes de forma que nadie pueda descubrir que su bebé participó en el estudio.</w:t>
      </w:r>
    </w:p>
    <w:p w:rsidR="7EE386C2" w:rsidP="7EE386C2" w:rsidRDefault="7EE386C2" w14:paraId="19BC3855" w14:textId="2C084AE4">
      <w:pPr>
        <w:spacing w:after="120" w:line="240" w:lineRule="auto"/>
        <w:contextualSpacing/>
        <w:rPr>
          <w:rFonts w:eastAsia="Calibri"/>
          <w:sz w:val="22"/>
          <w:szCs w:val="22"/>
        </w:rPr>
      </w:pPr>
    </w:p>
    <w:p w:rsidRPr="00812408" w:rsidR="00812408" w:rsidP="049BCDD2" w:rsidRDefault="09D21E05" w14:paraId="39D0A2D8" w14:textId="3453A0F0">
      <w:pPr>
        <w:spacing w:after="120" w:line="240" w:lineRule="auto"/>
        <w:contextualSpacing w:val="1"/>
        <w:rPr>
          <w:rFonts w:eastAsia="Calibri"/>
          <w:sz w:val="22"/>
          <w:szCs w:val="22"/>
          <w:lang w:val="es-ES"/>
        </w:rPr>
      </w:pPr>
      <w:r w:rsidRPr="049BCDD2" w:rsidR="09D21E05">
        <w:rPr>
          <w:rFonts w:eastAsia="Calibri"/>
          <w:sz w:val="22"/>
          <w:szCs w:val="22"/>
          <w:lang w:val="es-ES"/>
        </w:rPr>
        <w:t xml:space="preserve">Como universidad, utilizamos información personal identificable para realizar investigaciones que mejoren la atención y los servicios sanitarios. Como organización financiada con fondos </w:t>
      </w:r>
      <w:r w:rsidRPr="049BCDD2" w:rsidR="09D21E05">
        <w:rPr>
          <w:rFonts w:eastAsia="Calibri"/>
          <w:sz w:val="22"/>
          <w:szCs w:val="22"/>
          <w:lang w:val="es-ES"/>
        </w:rPr>
        <w:t>públicos ,</w:t>
      </w:r>
      <w:r w:rsidRPr="049BCDD2" w:rsidR="09D21E05">
        <w:rPr>
          <w:rFonts w:eastAsia="Calibri"/>
          <w:sz w:val="22"/>
          <w:szCs w:val="22"/>
          <w:lang w:val="es-ES"/>
        </w:rPr>
        <w:t xml:space="preserve"> debemos garantizar el interés público al utilizar información personal identificable de personas que han aceptado participar en investigaciones. Esto significa que, cuando usted acepta participar en un estudio de investigación, utilizaremos sus datos y los de su bebé de la forma necesaria para realizar y analizar dicho estudio. Nuestra base legal para utilizar su información, de acuerdo con el Reglamento General de Protección de Datos (</w:t>
      </w:r>
      <w:r w:rsidRPr="049BCDD2" w:rsidR="00126EA2">
        <w:rPr>
          <w:rFonts w:eastAsia="Calibri"/>
          <w:sz w:val="22"/>
          <w:szCs w:val="22"/>
          <w:lang w:val="es-ES"/>
        </w:rPr>
        <w:t>GDPR</w:t>
      </w:r>
      <w:r w:rsidRPr="049BCDD2" w:rsidR="09D21E05">
        <w:rPr>
          <w:rFonts w:eastAsia="Calibri"/>
          <w:sz w:val="22"/>
          <w:szCs w:val="22"/>
          <w:lang w:val="es-ES"/>
        </w:rPr>
        <w:t xml:space="preserve">) y la </w:t>
      </w:r>
      <w:r w:rsidRPr="049BCDD2" w:rsidR="00126EA2">
        <w:rPr>
          <w:rFonts w:eastAsia="Calibri"/>
          <w:sz w:val="22"/>
          <w:szCs w:val="22"/>
          <w:lang w:val="es-ES"/>
        </w:rPr>
        <w:t xml:space="preserve">Data </w:t>
      </w:r>
      <w:r w:rsidRPr="049BCDD2" w:rsidR="00126EA2">
        <w:rPr>
          <w:rFonts w:eastAsia="Calibri"/>
          <w:sz w:val="22"/>
          <w:szCs w:val="22"/>
          <w:lang w:val="es-ES"/>
        </w:rPr>
        <w:t>Protection</w:t>
      </w:r>
      <w:r w:rsidRPr="049BCDD2" w:rsidR="00126EA2">
        <w:rPr>
          <w:rFonts w:eastAsia="Calibri"/>
          <w:sz w:val="22"/>
          <w:szCs w:val="22"/>
          <w:lang w:val="es-ES"/>
        </w:rPr>
        <w:t xml:space="preserve"> </w:t>
      </w:r>
      <w:r w:rsidRPr="049BCDD2" w:rsidR="00126EA2">
        <w:rPr>
          <w:rFonts w:eastAsia="Calibri"/>
          <w:sz w:val="22"/>
          <w:szCs w:val="22"/>
          <w:lang w:val="es-ES"/>
        </w:rPr>
        <w:t>Act</w:t>
      </w:r>
      <w:r w:rsidRPr="049BCDD2" w:rsidR="00126EA2">
        <w:rPr>
          <w:rFonts w:eastAsia="Calibri"/>
          <w:sz w:val="22"/>
          <w:szCs w:val="22"/>
          <w:lang w:val="es-ES"/>
        </w:rPr>
        <w:t xml:space="preserve"> 2018 (</w:t>
      </w:r>
      <w:r w:rsidRPr="049BCDD2" w:rsidR="09D21E05">
        <w:rPr>
          <w:rFonts w:eastAsia="Calibri"/>
          <w:sz w:val="22"/>
          <w:szCs w:val="22"/>
          <w:lang w:val="es-ES"/>
        </w:rPr>
        <w:t>Ley de Protección de Datos de 2018</w:t>
      </w:r>
      <w:r w:rsidRPr="049BCDD2" w:rsidR="00126EA2">
        <w:rPr>
          <w:rFonts w:eastAsia="Calibri"/>
          <w:sz w:val="22"/>
          <w:szCs w:val="22"/>
          <w:lang w:val="es-ES"/>
        </w:rPr>
        <w:t>)</w:t>
      </w:r>
      <w:r w:rsidRPr="049BCDD2" w:rsidR="09D21E05">
        <w:rPr>
          <w:rFonts w:eastAsia="Calibri"/>
          <w:sz w:val="22"/>
          <w:szCs w:val="22"/>
          <w:lang w:val="es-ES"/>
        </w:rPr>
        <w:t>, es la siguiente:</w:t>
      </w:r>
    </w:p>
    <w:p w:rsidRPr="00812408" w:rsidR="00812408" w:rsidP="00794E19" w:rsidRDefault="09D21E05" w14:paraId="1403F95C" w14:textId="44169F17">
      <w:pPr>
        <w:pStyle w:val="ListParagraph"/>
        <w:numPr>
          <w:ilvl w:val="0"/>
          <w:numId w:val="11"/>
        </w:numPr>
        <w:spacing w:before="120" w:after="320" w:line="240" w:lineRule="auto"/>
        <w:ind w:right="-52"/>
        <w:rPr>
          <w:rFonts w:ascii="Aptos" w:hAnsi="Aptos" w:cs="Arial"/>
          <w:sz w:val="22"/>
          <w:szCs w:val="22"/>
        </w:rPr>
      </w:pPr>
      <w:r w:rsidRPr="2043ADBC">
        <w:rPr>
          <w:rFonts w:ascii="Aptos" w:hAnsi="Aptos" w:cs="Arial"/>
          <w:sz w:val="22"/>
          <w:szCs w:val="22"/>
        </w:rPr>
        <w:t xml:space="preserve">Imperial College London - «ejecución de una tarea realizada en interés público»; la investigación en salud y atención debe servir al interés público, lo que significa que debemos demostrar que nuestra investigación sirve a los intereses de la sociedad en su conjunto . Para ello, seguimos el </w:t>
      </w:r>
      <w:hyperlink r:id="rId11">
        <w:r w:rsidRPr="0081099A">
          <w:rPr>
            <w:rStyle w:val="Hyperlink"/>
            <w:rFonts w:ascii="Aptos" w:hAnsi="Aptos" w:cs="Arial"/>
            <w:sz w:val="22"/>
            <w:szCs w:val="22"/>
            <w:lang w:val="pt-PT"/>
          </w:rPr>
          <w:t xml:space="preserve">Marco de Políticas del Reino Unido para la Investigación en Salud y Atención Social </w:t>
        </w:r>
      </w:hyperlink>
      <w:r w:rsidRPr="2043ADBC" w:rsidR="36BB005E">
        <w:rPr>
          <w:rFonts w:ascii="Aptos" w:hAnsi="Aptos" w:cs="Arial"/>
          <w:sz w:val="22"/>
          <w:szCs w:val="22"/>
        </w:rPr>
        <w:t>.</w:t>
      </w:r>
    </w:p>
    <w:p w:rsidRPr="00812408" w:rsidR="00812408" w:rsidP="049BCDD2" w:rsidRDefault="00812408" w14:paraId="7781FD6F" w14:textId="16EFAD68">
      <w:pPr>
        <w:pStyle w:val="ListParagraph"/>
        <w:numPr>
          <w:ilvl w:val="0"/>
          <w:numId w:val="11"/>
        </w:numPr>
        <w:spacing w:before="120" w:after="320" w:line="240" w:lineRule="auto"/>
        <w:ind w:right="-52"/>
        <w:rPr>
          <w:rFonts w:ascii="Aptos" w:hAnsi="Aptos" w:eastAsia="Times New Roman" w:cs="Arial"/>
          <w:sz w:val="22"/>
          <w:szCs w:val="22"/>
          <w:lang w:val="es-ES"/>
        </w:rPr>
      </w:pPr>
      <w:r w:rsidRPr="049BCDD2" w:rsidR="00812408">
        <w:rPr>
          <w:rFonts w:ascii="Aptos" w:hAnsi="Aptos" w:eastAsia="Times New Roman" w:cs="Arial"/>
          <w:sz w:val="22"/>
          <w:szCs w:val="22"/>
          <w:lang w:val="es-ES"/>
        </w:rPr>
        <w:t xml:space="preserve">Cuando se trata de información personal de categorías especiales (generalmente datos de salud, datos biométricos, es decir, huellas dactilares o reconocimiento facial, y datos genéticos, datos raciales y étnicos, etc.), Imperial </w:t>
      </w:r>
      <w:r w:rsidRPr="049BCDD2" w:rsidR="00812408">
        <w:rPr>
          <w:rFonts w:ascii="Aptos" w:hAnsi="Aptos" w:eastAsia="Times New Roman" w:cs="Arial"/>
          <w:sz w:val="22"/>
          <w:szCs w:val="22"/>
          <w:lang w:val="es-ES"/>
        </w:rPr>
        <w:t>College</w:t>
      </w:r>
      <w:r w:rsidRPr="049BCDD2" w:rsidR="00812408">
        <w:rPr>
          <w:rFonts w:ascii="Aptos" w:hAnsi="Aptos" w:eastAsia="Times New Roman" w:cs="Arial"/>
          <w:sz w:val="22"/>
          <w:szCs w:val="22"/>
          <w:lang w:val="es-ES"/>
        </w:rPr>
        <w:t xml:space="preserve"> de Londres se basa en "fines de investigación científica o histórica o fines estadísticos".</w:t>
      </w:r>
    </w:p>
    <w:p w:rsidRPr="0025447D" w:rsidR="00794E19" w:rsidP="0025447D" w:rsidRDefault="00794E19" w14:paraId="7392A68B" w14:textId="061A97E7">
      <w:pPr>
        <w:spacing w:after="120" w:line="240" w:lineRule="auto"/>
        <w:rPr>
          <w:rFonts w:eastAsia="Calibri"/>
          <w:sz w:val="22"/>
          <w:szCs w:val="22"/>
        </w:rPr>
      </w:pPr>
      <w:r>
        <w:rPr>
          <w:b/>
          <w:bCs/>
          <w:sz w:val="22"/>
          <w:szCs w:val="22"/>
          <w:lang w:eastAsia="en-GB"/>
        </w:rPr>
        <w:t>Transferencias internacionales</w:t>
      </w:r>
    </w:p>
    <w:p w:rsidRPr="00794E19" w:rsidR="00794E19" w:rsidP="00794E19" w:rsidRDefault="146ED06F" w14:paraId="1360AAFE" w14:textId="31B81D76">
      <w:pPr>
        <w:spacing w:after="120" w:line="240" w:lineRule="auto"/>
        <w:rPr>
          <w:rFonts w:eastAsia="Calibri"/>
          <w:sz w:val="22"/>
          <w:szCs w:val="22"/>
        </w:rPr>
      </w:pPr>
      <w:r w:rsidRPr="2043ADBC">
        <w:rPr>
          <w:rFonts w:eastAsia="Calibri"/>
          <w:sz w:val="22"/>
          <w:szCs w:val="22"/>
        </w:rPr>
        <w:t>Podemos compartir datos sobre su bebé fuera del Reino Unido con fines de investigación para:</w:t>
      </w:r>
    </w:p>
    <w:p w:rsidR="00794E19" w:rsidP="00794E19" w:rsidRDefault="146ED06F" w14:paraId="7F621334" w14:textId="1770608C">
      <w:pPr>
        <w:pStyle w:val="ListParagraph"/>
        <w:numPr>
          <w:ilvl w:val="0"/>
          <w:numId w:val="14"/>
        </w:numPr>
        <w:spacing w:after="120" w:line="240" w:lineRule="auto"/>
        <w:rPr>
          <w:rFonts w:eastAsia="Calibri"/>
          <w:sz w:val="22"/>
          <w:szCs w:val="22"/>
        </w:rPr>
      </w:pPr>
      <w:r w:rsidRPr="2043ADBC">
        <w:rPr>
          <w:rFonts w:eastAsia="Calibri"/>
          <w:sz w:val="22"/>
          <w:szCs w:val="22"/>
        </w:rPr>
        <w:t>Cuando sea necesario, proporcione acceso a un procesador de datos/proveedor de servicios que utilizará los datos personales de su bebé según las instrucciones que le indiquemos.</w:t>
      </w:r>
    </w:p>
    <w:p w:rsidRPr="00794E19" w:rsidR="00794E19" w:rsidP="049BCDD2" w:rsidRDefault="146ED06F" w14:paraId="10ADE446" w14:textId="20E4F1E8">
      <w:pPr>
        <w:spacing w:after="120" w:line="240" w:lineRule="auto"/>
        <w:rPr>
          <w:rFonts w:eastAsia="Calibri"/>
          <w:sz w:val="22"/>
          <w:szCs w:val="22"/>
          <w:lang w:val="es-ES"/>
        </w:rPr>
      </w:pPr>
      <w:r w:rsidRPr="049BCDD2" w:rsidR="146ED06F">
        <w:rPr>
          <w:rFonts w:eastAsia="Calibri"/>
          <w:sz w:val="22"/>
          <w:szCs w:val="22"/>
          <w:lang w:val="es-ES"/>
        </w:rPr>
        <w:t>Si esto ocurre, solo compartiremos los datos necesarios. Además, nos aseguraremos de que su bebé no pueda ser identificado a partir de los datos compartidos, siempre que sea posible.</w:t>
      </w:r>
      <w:r w:rsidRPr="049BCDD2" w:rsidR="146ED06F">
        <w:rPr>
          <w:rFonts w:ascii="Arial" w:hAnsi="Arial" w:eastAsia="Calibri" w:cs="Arial"/>
          <w:sz w:val="22"/>
          <w:szCs w:val="22"/>
          <w:lang w:val="es-ES"/>
        </w:rPr>
        <w:t> </w:t>
      </w:r>
      <w:r w:rsidRPr="049BCDD2" w:rsidR="146ED06F">
        <w:rPr>
          <w:rFonts w:eastAsia="Calibri"/>
          <w:sz w:val="22"/>
          <w:szCs w:val="22"/>
          <w:lang w:val="es-ES"/>
        </w:rPr>
        <w:t xml:space="preserve">Esto podría no ser posible en determinadas </w:t>
      </w:r>
      <w:r w:rsidRPr="049BCDD2" w:rsidR="146ED06F">
        <w:rPr>
          <w:rFonts w:eastAsia="Calibri"/>
          <w:sz w:val="22"/>
          <w:szCs w:val="22"/>
          <w:lang w:val="es-ES"/>
        </w:rPr>
        <w:t xml:space="preserve">circunstancias </w:t>
      </w:r>
      <w:r w:rsidRPr="049BCDD2" w:rsidR="146ED06F">
        <w:rPr>
          <w:rFonts w:ascii="Aptos" w:hAnsi="Aptos" w:eastAsia="Calibri" w:cs="Aptos"/>
          <w:sz w:val="22"/>
          <w:szCs w:val="22"/>
          <w:lang w:val="es-ES"/>
        </w:rPr>
        <w:t>;</w:t>
      </w:r>
      <w:r w:rsidRPr="049BCDD2" w:rsidR="146ED06F">
        <w:rPr>
          <w:rFonts w:ascii="Aptos" w:hAnsi="Aptos" w:eastAsia="Calibri" w:cs="Aptos"/>
          <w:sz w:val="22"/>
          <w:szCs w:val="22"/>
          <w:lang w:val="es-ES"/>
        </w:rPr>
        <w:t xml:space="preserve"> </w:t>
      </w:r>
      <w:r w:rsidRPr="049BCDD2" w:rsidR="146ED06F">
        <w:rPr>
          <w:rFonts w:eastAsia="Calibri"/>
          <w:sz w:val="22"/>
          <w:szCs w:val="22"/>
          <w:lang w:val="es-ES"/>
        </w:rPr>
        <w:t xml:space="preserve">por ejemplo, si su bebé padece una enfermedad rara, aún podría ser posible identificarlo. Si los datos de su bebé se comparten fuera del Reino Unido, nos aseguraremos de que estén </w:t>
      </w:r>
      <w:r w:rsidRPr="049BCDD2" w:rsidR="2D6870D8">
        <w:rPr>
          <w:rFonts w:eastAsia="Calibri"/>
          <w:sz w:val="22"/>
          <w:szCs w:val="22"/>
          <w:lang w:val="es-ES"/>
        </w:rPr>
        <w:t xml:space="preserve">protegidos. </w:t>
      </w:r>
      <w:r w:rsidRPr="049BCDD2" w:rsidR="146ED06F">
        <w:rPr>
          <w:rFonts w:eastAsia="Calibri"/>
          <w:sz w:val="22"/>
          <w:szCs w:val="22"/>
          <w:lang w:val="es-ES"/>
        </w:rPr>
        <w:t>Cualquier persona que acceda a los datos de su bebé fuera del Reino Unido debe seguir nuestras instrucciones para que tengan un nivel de protección similar al que ofrece la legislación británica. Nos aseguraremos de que los datos de su bebé estén seguros fuera del Reino Unido mediante las siguientes medidas:</w:t>
      </w:r>
    </w:p>
    <w:p w:rsidR="00794E19" w:rsidP="049BCDD2" w:rsidRDefault="0B6AA559" w14:paraId="00AF9D39" w14:textId="18B4C1F4">
      <w:pPr>
        <w:pStyle w:val="ListParagraph"/>
        <w:numPr>
          <w:ilvl w:val="0"/>
          <w:numId w:val="14"/>
        </w:numPr>
        <w:spacing w:after="120" w:line="240" w:lineRule="auto"/>
        <w:rPr>
          <w:rFonts w:eastAsia="Calibri"/>
          <w:sz w:val="22"/>
          <w:szCs w:val="22"/>
          <w:lang w:val="es-ES"/>
        </w:rPr>
      </w:pPr>
      <w:r w:rsidRPr="049BCDD2" w:rsidR="0B6AA559">
        <w:rPr>
          <w:rFonts w:eastAsia="Calibri"/>
          <w:sz w:val="22"/>
          <w:szCs w:val="22"/>
          <w:lang w:val="es-ES"/>
        </w:rPr>
        <w:t>Utilizamos contratos específicos que estipulan que los datos personales deben mantener el mismo nivel de protección tanto fuera como dentro del Reino Unido. Para más información, visite el sitio web de la Oficina del Comisionado de Información (ICO</w:t>
      </w:r>
      <w:r w:rsidRPr="049BCDD2" w:rsidR="0B6AA559">
        <w:rPr>
          <w:rFonts w:eastAsia="Calibri"/>
          <w:sz w:val="22"/>
          <w:szCs w:val="22"/>
          <w:lang w:val="es-ES"/>
        </w:rPr>
        <w:t xml:space="preserve">) </w:t>
      </w:r>
      <w:r w:rsidRPr="049BCDD2" w:rsidR="63210848">
        <w:rPr>
          <w:rFonts w:eastAsia="Calibri"/>
          <w:sz w:val="22"/>
          <w:szCs w:val="22"/>
          <w:lang w:val="es-ES"/>
        </w:rPr>
        <w:t>:</w:t>
      </w:r>
      <w:r w:rsidRPr="049BCDD2" w:rsidR="63210848">
        <w:rPr>
          <w:rFonts w:eastAsia="Calibri"/>
          <w:sz w:val="22"/>
          <w:szCs w:val="22"/>
          <w:lang w:val="es-ES"/>
        </w:rPr>
        <w:t xml:space="preserve"> </w:t>
      </w:r>
      <w:hyperlink r:id="Re00c990928d64449">
        <w:r w:rsidRPr="049BCDD2" w:rsidR="63210848">
          <w:rPr>
            <w:rStyle w:val="Hyperlink"/>
            <w:rFonts w:eastAsia="Calibri"/>
            <w:sz w:val="22"/>
            <w:szCs w:val="22"/>
            <w:lang w:val="es-ES"/>
          </w:rPr>
          <w:t>www.ico.org.uk.</w:t>
        </w:r>
      </w:hyperlink>
    </w:p>
    <w:p w:rsidR="00794E19" w:rsidP="00794E19" w:rsidRDefault="77C76D8F" w14:paraId="23BA5269" w14:textId="718458AE">
      <w:pPr>
        <w:pStyle w:val="ListParagraph"/>
        <w:numPr>
          <w:ilvl w:val="0"/>
          <w:numId w:val="14"/>
        </w:numPr>
        <w:spacing w:after="120" w:line="240" w:lineRule="auto"/>
        <w:rPr>
          <w:rFonts w:eastAsia="Calibri"/>
          <w:sz w:val="22"/>
          <w:szCs w:val="22"/>
        </w:rPr>
      </w:pPr>
      <w:r w:rsidRPr="2043ADBC">
        <w:rPr>
          <w:rFonts w:eastAsia="Calibri"/>
          <w:sz w:val="22"/>
          <w:szCs w:val="22"/>
        </w:rPr>
        <w:t>No permitimos que quienes accedan a los datos de su bebé fuera del Reino Unido los utilicen para ningún otro fin que el que establece nuestro contrato escrito con ellos.</w:t>
      </w:r>
    </w:p>
    <w:p w:rsidR="00794E19" w:rsidP="00794E19" w:rsidRDefault="47211124" w14:paraId="788F6F70" w14:textId="6D9FCE90">
      <w:pPr>
        <w:pStyle w:val="ListParagraph"/>
        <w:numPr>
          <w:ilvl w:val="0"/>
          <w:numId w:val="14"/>
        </w:numPr>
        <w:spacing w:after="120" w:line="240" w:lineRule="auto"/>
        <w:rPr>
          <w:rFonts w:eastAsia="Calibri"/>
          <w:sz w:val="22"/>
          <w:szCs w:val="22"/>
        </w:rPr>
      </w:pPr>
      <w:r w:rsidRPr="2043ADBC">
        <w:rPr>
          <w:rFonts w:eastAsia="Calibri"/>
          <w:sz w:val="22"/>
          <w:szCs w:val="22"/>
        </w:rPr>
        <w:t>Necesitamos que otras organizaciones cuenten con medidas de seguridad adecuadas para proteger los datos de su bebé, que sean coherentes con nuestras obligaciones de seguridad y confidencialidad. Esto incluye medidas adecuadas para proteger los datos de su bebé contra pérdidas accidentales y accesos, usos, modificaciones o intercambios no autorizados.</w:t>
      </w:r>
    </w:p>
    <w:p w:rsidRPr="0025447D" w:rsidR="00794E19" w:rsidP="0025447D" w:rsidRDefault="76363455" w14:paraId="31463AF3" w14:textId="00E54DC9">
      <w:pPr>
        <w:pStyle w:val="ListParagraph"/>
        <w:numPr>
          <w:ilvl w:val="0"/>
          <w:numId w:val="14"/>
        </w:numPr>
        <w:spacing w:after="120" w:line="240" w:lineRule="auto"/>
        <w:rPr>
          <w:rFonts w:eastAsia="Calibri"/>
          <w:sz w:val="22"/>
          <w:szCs w:val="22"/>
        </w:rPr>
      </w:pPr>
      <w:r w:rsidRPr="2043ADBC">
        <w:rPr>
          <w:rFonts w:eastAsia="Calibri"/>
          <w:sz w:val="22"/>
          <w:szCs w:val="22"/>
        </w:rPr>
        <w:t xml:space="preserve">Contamos con procedimientos para gestionar cualquier sospecha de violación de datos personales. Para más información sobre las normas de notificación de violaciones en el Reino </w:t>
      </w:r>
      <w:r w:rsidRPr="2043ADBC">
        <w:rPr>
          <w:rFonts w:eastAsia="Calibri"/>
          <w:sz w:val="22"/>
          <w:szCs w:val="22"/>
        </w:rPr>
        <w:lastRenderedPageBreak/>
        <w:t xml:space="preserve">Unido, visite el sitio web de la Oficina del Comisionado de Información (ICO): </w:t>
      </w:r>
      <w:hyperlink w:anchor="whendowe" r:id="rId13">
        <w:r w:rsidRPr="2043ADBC" w:rsidR="146ED06F">
          <w:rPr>
            <w:rStyle w:val="Hyperlink"/>
            <w:rFonts w:eastAsia="Calibri"/>
            <w:sz w:val="22"/>
            <w:szCs w:val="22"/>
          </w:rPr>
          <w:t xml:space="preserve">Violaciones de datos personales: una guía | ICO </w:t>
        </w:r>
      </w:hyperlink>
      <w:r w:rsidRPr="2043ADBC" w:rsidR="654BEC66">
        <w:rPr>
          <w:rFonts w:eastAsia="Calibri"/>
          <w:sz w:val="22"/>
          <w:szCs w:val="22"/>
        </w:rPr>
        <w:t>.</w:t>
      </w:r>
    </w:p>
    <w:p w:rsidRPr="0025447D" w:rsidR="00794E19" w:rsidP="0025447D" w:rsidRDefault="00794E19" w14:paraId="2BB24B26" w14:textId="77777777">
      <w:pPr>
        <w:spacing w:after="120" w:line="240" w:lineRule="auto"/>
        <w:rPr>
          <w:rFonts w:eastAsia="Calibri"/>
          <w:sz w:val="22"/>
          <w:szCs w:val="22"/>
        </w:rPr>
      </w:pPr>
    </w:p>
    <w:p w:rsidRPr="000E4FF7" w:rsidR="00644F70" w:rsidP="008538C2" w:rsidRDefault="7AB102B3" w14:paraId="19E0D7D3" w14:textId="4D390C8C">
      <w:pPr>
        <w:spacing w:after="120" w:line="240" w:lineRule="auto"/>
        <w:contextualSpacing/>
        <w:rPr>
          <w:rFonts w:eastAsia="Calibri"/>
          <w:sz w:val="22"/>
          <w:szCs w:val="22"/>
        </w:rPr>
      </w:pPr>
      <w:r w:rsidRPr="000E4FF7">
        <w:rPr>
          <w:b/>
          <w:bCs/>
          <w:sz w:val="22"/>
          <w:szCs w:val="22"/>
          <w:lang w:eastAsia="en-GB"/>
        </w:rPr>
        <w:t>Compartir su información con otros</w:t>
      </w:r>
    </w:p>
    <w:p w:rsidR="00812408" w:rsidP="008538C2" w:rsidRDefault="09D21E05" w14:paraId="40959444" w14:textId="56478064">
      <w:pPr>
        <w:spacing w:after="120" w:line="240" w:lineRule="auto"/>
        <w:contextualSpacing/>
        <w:rPr>
          <w:rFonts w:eastAsia="Calibri"/>
          <w:sz w:val="22"/>
          <w:szCs w:val="22"/>
        </w:rPr>
      </w:pPr>
      <w:r w:rsidRPr="2043ADBC">
        <w:rPr>
          <w:rFonts w:eastAsia="Calibri"/>
          <w:sz w:val="22"/>
          <w:szCs w:val="22"/>
        </w:rPr>
        <w:t>Solo compartiremos sus datos personales y los de su bebé con determinados terceros para los fines mencionados en esta hoja informativa para participantes y con base en la base legal para el tratamiento de sus datos y los de su bebé, como se establece anteriormente. Estos datos podrán compartirse con los siguientes terceros:</w:t>
      </w:r>
    </w:p>
    <w:p w:rsidRPr="00812408" w:rsidR="00812408" w:rsidP="008538C2" w:rsidRDefault="00812408" w14:paraId="07ED8B9E" w14:textId="77777777">
      <w:pPr>
        <w:spacing w:after="120" w:line="240" w:lineRule="auto"/>
        <w:contextualSpacing/>
        <w:rPr>
          <w:rFonts w:eastAsia="Calibri"/>
          <w:sz w:val="22"/>
          <w:szCs w:val="22"/>
        </w:rPr>
      </w:pPr>
    </w:p>
    <w:p w:rsidRPr="00812408" w:rsidR="00812408" w:rsidP="049BCDD2" w:rsidRDefault="09D21E05" w14:paraId="4565D1D7" w14:textId="3454DD55">
      <w:pPr>
        <w:numPr>
          <w:ilvl w:val="0"/>
          <w:numId w:val="12"/>
        </w:numPr>
        <w:spacing w:after="0" w:line="240" w:lineRule="auto"/>
        <w:ind w:right="-52"/>
        <w:rPr>
          <w:rFonts w:ascii="Aptos" w:hAnsi="Aptos" w:cs="Arial"/>
          <w:sz w:val="22"/>
          <w:szCs w:val="22"/>
          <w:lang w:val="es-ES"/>
        </w:rPr>
      </w:pPr>
      <w:r w:rsidRPr="049BCDD2" w:rsidR="09D21E05">
        <w:rPr>
          <w:rFonts w:ascii="Aptos" w:hAnsi="Aptos" w:cs="Arial"/>
          <w:sz w:val="22"/>
          <w:szCs w:val="22"/>
          <w:lang w:val="es-ES"/>
        </w:rPr>
        <w:t>Otros empleados de</w:t>
      </w:r>
      <w:r w:rsidRPr="049BCDD2" w:rsidR="00126EA2">
        <w:rPr>
          <w:rFonts w:ascii="Aptos" w:hAnsi="Aptos" w:cs="Arial"/>
          <w:sz w:val="22"/>
          <w:szCs w:val="22"/>
          <w:lang w:val="es-ES"/>
        </w:rPr>
        <w:t xml:space="preserve"> </w:t>
      </w:r>
      <w:r w:rsidRPr="049BCDD2" w:rsidR="09D21E05">
        <w:rPr>
          <w:rFonts w:ascii="Aptos" w:hAnsi="Aptos" w:cs="Arial"/>
          <w:sz w:val="22"/>
          <w:szCs w:val="22"/>
          <w:lang w:val="es-ES"/>
        </w:rPr>
        <w:t xml:space="preserve">Imperial </w:t>
      </w:r>
      <w:r w:rsidRPr="049BCDD2" w:rsidR="09D21E05">
        <w:rPr>
          <w:rFonts w:ascii="Aptos" w:hAnsi="Aptos" w:cs="Arial"/>
          <w:sz w:val="22"/>
          <w:szCs w:val="22"/>
          <w:lang w:val="es-ES"/>
        </w:rPr>
        <w:t>College</w:t>
      </w:r>
      <w:r w:rsidRPr="049BCDD2" w:rsidR="09D21E05">
        <w:rPr>
          <w:rFonts w:ascii="Aptos" w:hAnsi="Aptos" w:cs="Arial"/>
          <w:sz w:val="22"/>
          <w:szCs w:val="22"/>
          <w:lang w:val="es-ES"/>
        </w:rPr>
        <w:t xml:space="preserve"> London (incluido el personal involucrado directamente en el estudio de investigación o como parte de ciertas actividades secundarias que pueden incluir funciones de apoyo, auditorías internas, garantía de la precisión de los datos de contacto, etc.).</w:t>
      </w:r>
    </w:p>
    <w:p w:rsidRPr="00812408" w:rsidR="00812408" w:rsidP="049BCDD2" w:rsidRDefault="00812408" w14:paraId="6E2FF67A" w14:textId="2F846FA3">
      <w:pPr>
        <w:numPr>
          <w:ilvl w:val="0"/>
          <w:numId w:val="12"/>
        </w:numPr>
        <w:spacing w:after="0" w:line="240" w:lineRule="auto"/>
        <w:ind w:right="-52"/>
        <w:rPr>
          <w:rFonts w:ascii="Aptos" w:hAnsi="Aptos" w:cs="Arial"/>
          <w:sz w:val="22"/>
          <w:szCs w:val="22"/>
          <w:lang w:val="es-ES"/>
        </w:rPr>
      </w:pPr>
      <w:r w:rsidRPr="049BCDD2" w:rsidR="00812408">
        <w:rPr>
          <w:rFonts w:ascii="Aptos" w:hAnsi="Aptos" w:cs="Arial"/>
          <w:sz w:val="22"/>
          <w:szCs w:val="22"/>
          <w:lang w:val="es-ES"/>
        </w:rPr>
        <w:t xml:space="preserve">Agentes, contratistas y proveedores de servicios de Imperial </w:t>
      </w:r>
      <w:r w:rsidRPr="049BCDD2" w:rsidR="00812408">
        <w:rPr>
          <w:rFonts w:ascii="Aptos" w:hAnsi="Aptos" w:cs="Arial"/>
          <w:sz w:val="22"/>
          <w:szCs w:val="22"/>
          <w:lang w:val="es-ES"/>
        </w:rPr>
        <w:t>College</w:t>
      </w:r>
      <w:r w:rsidRPr="049BCDD2" w:rsidR="00812408">
        <w:rPr>
          <w:rFonts w:ascii="Aptos" w:hAnsi="Aptos" w:cs="Arial"/>
          <w:sz w:val="22"/>
          <w:szCs w:val="22"/>
          <w:lang w:val="es-ES"/>
        </w:rPr>
        <w:t xml:space="preserve"> London (por ejemplo, proveedores de servicios de impresión y correo postal, servicios de comunicación por correo electrónico o servicios web, o proveedores que nos ayudan a realizar cualquiera de las actividades descritas anteriormente). Nuestros proveedores de servicios externos deben firmar acuerdos de tratamiento de datos con nosotros. Solo les permitimos tratar sus datos personales para fines específicos y de acuerdo con nuestras políticas.</w:t>
      </w:r>
    </w:p>
    <w:p w:rsidRPr="00812408" w:rsidR="00812408" w:rsidP="00794E19" w:rsidRDefault="00812408" w14:paraId="410F8A33" w14:textId="77777777">
      <w:pPr>
        <w:numPr>
          <w:ilvl w:val="0"/>
          <w:numId w:val="12"/>
        </w:numPr>
        <w:spacing w:after="0" w:line="240" w:lineRule="auto"/>
        <w:ind w:right="-52"/>
        <w:rPr>
          <w:rFonts w:ascii="Aptos" w:hAnsi="Aptos" w:cs="Arial"/>
          <w:sz w:val="22"/>
          <w:szCs w:val="22"/>
        </w:rPr>
      </w:pPr>
      <w:r w:rsidRPr="00812408">
        <w:rPr>
          <w:rFonts w:ascii="Aptos" w:hAnsi="Aptos" w:cs="Arial"/>
          <w:sz w:val="22"/>
          <w:szCs w:val="22"/>
        </w:rPr>
        <w:t>Colaboradores de investigación / Socios en el estudio</w:t>
      </w:r>
    </w:p>
    <w:p w:rsidRPr="00812408" w:rsidR="00812408" w:rsidP="049BCDD2" w:rsidRDefault="09D21E05" w14:paraId="5FEC8DDC" w14:textId="7673A5CC">
      <w:pPr>
        <w:numPr>
          <w:ilvl w:val="0"/>
          <w:numId w:val="13"/>
        </w:numPr>
        <w:spacing w:after="0" w:line="240" w:lineRule="auto"/>
        <w:ind w:right="-52"/>
        <w:rPr>
          <w:rFonts w:ascii="Aptos" w:hAnsi="Aptos" w:cs="Arial"/>
          <w:sz w:val="22"/>
          <w:szCs w:val="22"/>
          <w:lang w:val="es-ES"/>
        </w:rPr>
      </w:pPr>
      <w:r w:rsidRPr="049BCDD2" w:rsidR="09D21E05">
        <w:rPr>
          <w:rFonts w:ascii="Aptos" w:hAnsi="Aptos" w:cs="Arial"/>
          <w:sz w:val="22"/>
          <w:szCs w:val="22"/>
          <w:lang w:val="es-ES"/>
        </w:rPr>
        <w:t>Queen's</w:t>
      </w:r>
      <w:r w:rsidRPr="049BCDD2" w:rsidR="09D21E05">
        <w:rPr>
          <w:rFonts w:ascii="Aptos" w:hAnsi="Aptos" w:cs="Arial"/>
          <w:sz w:val="22"/>
          <w:szCs w:val="22"/>
          <w:lang w:val="es-ES"/>
        </w:rPr>
        <w:t xml:space="preserve"> University Belfast, Newcastle University, The University </w:t>
      </w:r>
      <w:r w:rsidRPr="049BCDD2" w:rsidR="09D21E05">
        <w:rPr>
          <w:rFonts w:ascii="Aptos" w:hAnsi="Aptos" w:cs="Arial"/>
          <w:sz w:val="22"/>
          <w:szCs w:val="22"/>
          <w:lang w:val="es-ES"/>
        </w:rPr>
        <w:t>of</w:t>
      </w:r>
      <w:r w:rsidRPr="049BCDD2" w:rsidR="09D21E05">
        <w:rPr>
          <w:rFonts w:ascii="Aptos" w:hAnsi="Aptos" w:cs="Arial"/>
          <w:sz w:val="22"/>
          <w:szCs w:val="22"/>
          <w:lang w:val="es-ES"/>
        </w:rPr>
        <w:t xml:space="preserve"> Edinburgh, University </w:t>
      </w:r>
      <w:r w:rsidRPr="049BCDD2" w:rsidR="09D21E05">
        <w:rPr>
          <w:rFonts w:ascii="Aptos" w:hAnsi="Aptos" w:cs="Arial"/>
          <w:sz w:val="22"/>
          <w:szCs w:val="22"/>
          <w:lang w:val="es-ES"/>
        </w:rPr>
        <w:t>of</w:t>
      </w:r>
      <w:r w:rsidRPr="049BCDD2" w:rsidR="09D21E05">
        <w:rPr>
          <w:rFonts w:ascii="Aptos" w:hAnsi="Aptos" w:cs="Arial"/>
          <w:sz w:val="22"/>
          <w:szCs w:val="22"/>
          <w:lang w:val="es-ES"/>
        </w:rPr>
        <w:t xml:space="preserve"> Oxford, University </w:t>
      </w:r>
      <w:r w:rsidRPr="049BCDD2" w:rsidR="09D21E05">
        <w:rPr>
          <w:rFonts w:ascii="Aptos" w:hAnsi="Aptos" w:cs="Arial"/>
          <w:sz w:val="22"/>
          <w:szCs w:val="22"/>
          <w:lang w:val="es-ES"/>
        </w:rPr>
        <w:t>of</w:t>
      </w:r>
      <w:r w:rsidRPr="049BCDD2" w:rsidR="09D21E05">
        <w:rPr>
          <w:rFonts w:ascii="Aptos" w:hAnsi="Aptos" w:cs="Arial"/>
          <w:sz w:val="22"/>
          <w:szCs w:val="22"/>
          <w:lang w:val="es-ES"/>
        </w:rPr>
        <w:t xml:space="preserve"> Nottingham y University </w:t>
      </w:r>
      <w:r w:rsidRPr="049BCDD2" w:rsidR="09D21E05">
        <w:rPr>
          <w:rFonts w:ascii="Aptos" w:hAnsi="Aptos" w:cs="Arial"/>
          <w:sz w:val="22"/>
          <w:szCs w:val="22"/>
          <w:lang w:val="es-ES"/>
        </w:rPr>
        <w:t>of</w:t>
      </w:r>
      <w:r w:rsidRPr="049BCDD2" w:rsidR="09D21E05">
        <w:rPr>
          <w:rFonts w:ascii="Aptos" w:hAnsi="Aptos" w:cs="Arial"/>
          <w:sz w:val="22"/>
          <w:szCs w:val="22"/>
          <w:lang w:val="es-ES"/>
        </w:rPr>
        <w:t xml:space="preserve"> Cambridge, nuestros colaboradores de investigación ayudan a analizar los resultados.</w:t>
      </w:r>
    </w:p>
    <w:p w:rsidRPr="00812408" w:rsidR="00812408" w:rsidP="049BCDD2" w:rsidRDefault="09D21E05" w14:paraId="3D4FFEF8" w14:textId="2CA031B7">
      <w:pPr>
        <w:numPr>
          <w:ilvl w:val="0"/>
          <w:numId w:val="13"/>
        </w:numPr>
        <w:spacing w:after="0" w:line="240" w:lineRule="auto"/>
        <w:ind w:right="-52"/>
        <w:rPr>
          <w:rFonts w:ascii="Aptos" w:hAnsi="Aptos" w:cs="Arial"/>
          <w:sz w:val="22"/>
          <w:szCs w:val="22"/>
          <w:lang w:val="es-ES"/>
        </w:rPr>
      </w:pPr>
      <w:r w:rsidRPr="049BCDD2" w:rsidR="09D21E05">
        <w:rPr>
          <w:rFonts w:ascii="Aptos" w:hAnsi="Aptos" w:cs="Arial"/>
          <w:sz w:val="22"/>
          <w:szCs w:val="22"/>
          <w:lang w:val="es-ES"/>
        </w:rPr>
        <w:t>Bliss</w:t>
      </w:r>
      <w:r w:rsidRPr="049BCDD2" w:rsidR="09D21E05">
        <w:rPr>
          <w:rFonts w:ascii="Aptos" w:hAnsi="Aptos" w:cs="Arial"/>
          <w:sz w:val="22"/>
          <w:szCs w:val="22"/>
          <w:lang w:val="es-ES"/>
        </w:rPr>
        <w:t xml:space="preserve">, </w:t>
      </w:r>
      <w:r w:rsidRPr="049BCDD2" w:rsidR="09D21E05">
        <w:rPr>
          <w:rFonts w:ascii="Aptos" w:hAnsi="Aptos" w:cs="Arial"/>
          <w:sz w:val="22"/>
          <w:szCs w:val="22"/>
          <w:lang w:val="es-ES"/>
        </w:rPr>
        <w:t>Adult</w:t>
      </w:r>
      <w:r w:rsidRPr="049BCDD2" w:rsidR="09D21E05">
        <w:rPr>
          <w:rFonts w:ascii="Aptos" w:hAnsi="Aptos" w:cs="Arial"/>
          <w:sz w:val="22"/>
          <w:szCs w:val="22"/>
          <w:lang w:val="es-ES"/>
        </w:rPr>
        <w:t xml:space="preserve"> </w:t>
      </w:r>
      <w:r w:rsidRPr="049BCDD2" w:rsidR="09D21E05">
        <w:rPr>
          <w:rFonts w:ascii="Aptos" w:hAnsi="Aptos" w:cs="Arial"/>
          <w:sz w:val="22"/>
          <w:szCs w:val="22"/>
          <w:lang w:val="es-ES"/>
        </w:rPr>
        <w:t>Preemie</w:t>
      </w:r>
      <w:r w:rsidRPr="049BCDD2" w:rsidR="09D21E05">
        <w:rPr>
          <w:rFonts w:ascii="Aptos" w:hAnsi="Aptos" w:cs="Arial"/>
          <w:sz w:val="22"/>
          <w:szCs w:val="22"/>
          <w:lang w:val="es-ES"/>
        </w:rPr>
        <w:t xml:space="preserve"> </w:t>
      </w:r>
      <w:r w:rsidRPr="049BCDD2" w:rsidR="09D21E05">
        <w:rPr>
          <w:rFonts w:ascii="Aptos" w:hAnsi="Aptos" w:cs="Arial"/>
          <w:sz w:val="22"/>
          <w:szCs w:val="22"/>
          <w:lang w:val="es-ES"/>
        </w:rPr>
        <w:t>Advocacy</w:t>
      </w:r>
      <w:r w:rsidRPr="049BCDD2" w:rsidR="09D21E05">
        <w:rPr>
          <w:rFonts w:ascii="Aptos" w:hAnsi="Aptos" w:cs="Arial"/>
          <w:sz w:val="22"/>
          <w:szCs w:val="22"/>
          <w:lang w:val="es-ES"/>
        </w:rPr>
        <w:t xml:space="preserve"> Network y Health Data Research UK, nuestros socios benéficos.</w:t>
      </w:r>
    </w:p>
    <w:p w:rsidR="00812408" w:rsidP="00794E19" w:rsidRDefault="00812408" w14:paraId="3AAF1E0C" w14:textId="77777777">
      <w:pPr>
        <w:spacing w:after="0" w:line="360" w:lineRule="auto"/>
        <w:ind w:right="-52"/>
        <w:rPr>
          <w:sz w:val="22"/>
          <w:szCs w:val="22"/>
          <w:lang w:eastAsia="en-GB"/>
        </w:rPr>
      </w:pPr>
    </w:p>
    <w:p w:rsidRPr="00794E19" w:rsidR="00812408" w:rsidP="00794E19" w:rsidRDefault="00812408" w14:paraId="6B6F7DED" w14:textId="53C6EBE1">
      <w:pPr>
        <w:spacing w:after="120" w:line="240" w:lineRule="auto"/>
        <w:contextualSpacing/>
        <w:rPr>
          <w:b/>
          <w:bCs/>
          <w:sz w:val="22"/>
          <w:szCs w:val="22"/>
          <w:lang w:eastAsia="en-GB"/>
        </w:rPr>
      </w:pPr>
      <w:r w:rsidRPr="00794E19">
        <w:rPr>
          <w:b/>
          <w:bCs/>
          <w:sz w:val="22"/>
          <w:szCs w:val="22"/>
          <w:lang w:eastAsia="en-GB"/>
        </w:rPr>
        <w:t>Uso potencial de los datos y muestras del estudio para futuras investigaciones</w:t>
      </w:r>
    </w:p>
    <w:p w:rsidRPr="00794E19" w:rsidR="00812408" w:rsidP="049BCDD2" w:rsidRDefault="09D21E05" w14:paraId="1885C2BE" w14:textId="2097253A">
      <w:pPr>
        <w:spacing w:after="120" w:line="240" w:lineRule="auto"/>
        <w:contextualSpacing w:val="1"/>
        <w:rPr>
          <w:rFonts w:eastAsia="Calibri"/>
          <w:sz w:val="22"/>
          <w:szCs w:val="22"/>
          <w:lang w:val="es-ES"/>
        </w:rPr>
      </w:pPr>
      <w:r w:rsidRPr="049BCDD2" w:rsidR="09D21E05">
        <w:rPr>
          <w:rFonts w:eastAsia="Calibri"/>
          <w:sz w:val="22"/>
          <w:szCs w:val="22"/>
          <w:lang w:val="es-ES"/>
        </w:rPr>
        <w:t xml:space="preserve">Al aceptar participar en un estudio de investigación, la información y las muestras recopiladas, ya sea como parte del estudio o como preparación para el mismo (como sus datos de contacto), podrán, si usted da su consentimiento, ser proporcionadas a investigadores que realizan otros estudios de investigación en Imperial </w:t>
      </w:r>
      <w:r w:rsidRPr="049BCDD2" w:rsidR="09D21E05">
        <w:rPr>
          <w:rFonts w:eastAsia="Calibri"/>
          <w:sz w:val="22"/>
          <w:szCs w:val="22"/>
          <w:lang w:val="es-ES"/>
        </w:rPr>
        <w:t>College</w:t>
      </w:r>
      <w:r w:rsidRPr="049BCDD2" w:rsidR="09D21E05">
        <w:rPr>
          <w:rFonts w:eastAsia="Calibri"/>
          <w:sz w:val="22"/>
          <w:szCs w:val="22"/>
          <w:lang w:val="es-ES"/>
        </w:rPr>
        <w:t xml:space="preserve"> de Londres o a otras organizaciones o universidades que realizan investigaciones en este país o en el extranjero. Su información solo se utilizará para realizar investigaciones de conformidad con la legislación vigente, incluido el </w:t>
      </w:r>
      <w:r w:rsidRPr="049BCDD2" w:rsidR="00126EA2">
        <w:rPr>
          <w:rFonts w:eastAsia="Calibri"/>
          <w:sz w:val="22"/>
          <w:szCs w:val="22"/>
          <w:lang w:val="es-ES"/>
        </w:rPr>
        <w:t>GDPR</w:t>
      </w:r>
      <w:r w:rsidRPr="049BCDD2" w:rsidR="00126EA2">
        <w:rPr>
          <w:rFonts w:eastAsia="Calibri"/>
          <w:sz w:val="22"/>
          <w:szCs w:val="22"/>
          <w:lang w:val="es-ES"/>
        </w:rPr>
        <w:t xml:space="preserve"> </w:t>
      </w:r>
      <w:r w:rsidRPr="049BCDD2" w:rsidR="09D21E05">
        <w:rPr>
          <w:rFonts w:eastAsia="Calibri"/>
          <w:sz w:val="22"/>
          <w:szCs w:val="22"/>
          <w:lang w:val="es-ES"/>
        </w:rPr>
        <w:t xml:space="preserve">y el </w:t>
      </w:r>
      <w:hyperlink r:id="R4f77d8cfe5f64ffb">
        <w:r w:rsidRPr="049BCDD2" w:rsidR="09D21E05">
          <w:rPr>
            <w:rStyle w:val="Hyperlink"/>
            <w:sz w:val="22"/>
            <w:szCs w:val="22"/>
            <w:lang w:val="es-ES" w:eastAsia="en-GB"/>
          </w:rPr>
          <w:t>Marco de Políticas del Reino Unido para la Investigación en Salud y Asistencia Social.</w:t>
        </w:r>
      </w:hyperlink>
    </w:p>
    <w:p w:rsidR="008538C2" w:rsidP="008538C2" w:rsidRDefault="008538C2" w14:paraId="180DF3DF" w14:textId="77777777">
      <w:pPr>
        <w:spacing w:after="120" w:line="240" w:lineRule="auto"/>
        <w:contextualSpacing/>
        <w:rPr>
          <w:sz w:val="22"/>
          <w:szCs w:val="22"/>
          <w:lang w:eastAsia="en-GB"/>
        </w:rPr>
      </w:pPr>
    </w:p>
    <w:p w:rsidRPr="000E4FF7" w:rsidR="00644F70" w:rsidP="008538C2" w:rsidRDefault="09D21E05" w14:paraId="2A0C40CC" w14:textId="17711A2E">
      <w:pPr>
        <w:spacing w:after="120" w:line="240" w:lineRule="auto"/>
        <w:contextualSpacing/>
        <w:rPr>
          <w:rFonts w:eastAsia="Calibri"/>
          <w:b/>
          <w:bCs/>
          <w:color w:val="000000" w:themeColor="text1"/>
          <w:sz w:val="22"/>
          <w:szCs w:val="22"/>
        </w:rPr>
      </w:pPr>
      <w:r w:rsidRPr="2043ADBC">
        <w:rPr>
          <w:sz w:val="22"/>
          <w:szCs w:val="22"/>
          <w:lang w:eastAsia="en-GB"/>
        </w:rPr>
        <w:t>Esta información no lo identificará y no se combinará con otra información de una manera que pueda identificarlo, usarse en su contra o usarse para tomar decisiones sobre usted.</w:t>
      </w:r>
    </w:p>
    <w:p w:rsidRPr="000E4FF7" w:rsidR="00715AA1" w:rsidP="008538C2" w:rsidRDefault="00715AA1" w14:paraId="26AE6F58" w14:textId="77777777">
      <w:pPr>
        <w:spacing w:after="120" w:line="240" w:lineRule="auto"/>
        <w:contextualSpacing/>
        <w:rPr>
          <w:rFonts w:eastAsia="Calibri"/>
          <w:color w:val="000000"/>
          <w:sz w:val="22"/>
          <w:szCs w:val="22"/>
        </w:rPr>
      </w:pPr>
    </w:p>
    <w:p w:rsidRPr="00794E19" w:rsidR="00794E19" w:rsidP="00794E19" w:rsidRDefault="00794E19" w14:paraId="11D247D6" w14:textId="6A9CC64F">
      <w:pPr>
        <w:spacing w:after="120" w:line="240" w:lineRule="auto"/>
        <w:contextualSpacing/>
        <w:rPr>
          <w:b/>
          <w:bCs/>
          <w:sz w:val="22"/>
          <w:szCs w:val="22"/>
          <w:lang w:eastAsia="en-GB"/>
        </w:rPr>
      </w:pPr>
      <w:bookmarkStart w:name="_Hlk205475068" w:id="11"/>
      <w:r w:rsidRPr="00794E19">
        <w:rPr>
          <w:b/>
          <w:bCs/>
          <w:sz w:val="22"/>
          <w:szCs w:val="22"/>
          <w:lang w:eastAsia="en-GB"/>
        </w:rPr>
        <w:t>Comercialización</w:t>
      </w:r>
    </w:p>
    <w:p w:rsidRPr="0025447D" w:rsidR="00794E19" w:rsidP="00794E19" w:rsidRDefault="00794E19" w14:paraId="57E745D0" w14:textId="66E8D25D">
      <w:pPr>
        <w:spacing w:after="120" w:line="240" w:lineRule="auto"/>
        <w:contextualSpacing/>
        <w:rPr>
          <w:sz w:val="22"/>
          <w:szCs w:val="22"/>
          <w:lang w:eastAsia="en-GB"/>
        </w:rPr>
      </w:pPr>
      <w:r>
        <w:rPr>
          <w:sz w:val="22"/>
          <w:szCs w:val="22"/>
          <w:lang w:eastAsia="en-GB"/>
        </w:rPr>
        <w:t>Los datos del estudio también podrán ser proporcionados a organizaciones no mencionadas en esta hoja de información para participantes, por ejemplo, organizaciones comerciales o no comerciales, para llevar a cabo el estudio actual, futuras investigaciones o fines comerciales, como el desarrollo de una nueva prueba, producto o tratamiento por parte de una empresa. Nos aseguraremos de que su nombre o el de su bebé, así como cualquier dato identificatorio, no se compartan con estos terceros; en su lugar, se le identificará mediante un número de estudio único. Cualquier análisis de datos podría generar datos personales.</w:t>
      </w:r>
    </w:p>
    <w:p w:rsidRPr="0025447D" w:rsidR="00794E19" w:rsidP="00794E19" w:rsidRDefault="00794E19" w14:paraId="5E6E1F9E" w14:textId="77777777">
      <w:pPr>
        <w:spacing w:after="120" w:line="240" w:lineRule="auto"/>
        <w:contextualSpacing/>
        <w:rPr>
          <w:sz w:val="22"/>
          <w:szCs w:val="22"/>
          <w:lang w:eastAsia="en-GB"/>
        </w:rPr>
      </w:pPr>
    </w:p>
    <w:p w:rsidRPr="0025447D" w:rsidR="00794E19" w:rsidP="00794E19" w:rsidRDefault="146ED06F" w14:paraId="68E98104" w14:textId="22932EAB">
      <w:pPr>
        <w:spacing w:after="120" w:line="240" w:lineRule="auto"/>
        <w:contextualSpacing/>
        <w:rPr>
          <w:sz w:val="22"/>
          <w:szCs w:val="22"/>
          <w:lang w:eastAsia="en-GB"/>
        </w:rPr>
      </w:pPr>
      <w:r w:rsidRPr="2043ADBC">
        <w:rPr>
          <w:sz w:val="22"/>
          <w:szCs w:val="22"/>
          <w:lang w:eastAsia="en-GB"/>
        </w:rPr>
        <w:t xml:space="preserve">También se podrán crear conjuntos de datos agregados (combinados) o anonimizados (sin información que permita identificarlo) a partir de los datos de su bebé (de forma que no se identifique </w:t>
      </w:r>
      <w:r w:rsidRPr="2043ADBC">
        <w:rPr>
          <w:sz w:val="22"/>
          <w:szCs w:val="22"/>
          <w:lang w:eastAsia="en-GB"/>
        </w:rPr>
        <w:lastRenderedPageBreak/>
        <w:t>individualmente) y utilizarlos para fines de investigación o comerciales, siempre que estos se ajusten a la legislación aplicable (incluido el RGPD) y a los objetivos generales del estudio. Los datos de su bebé no se compartirán con ninguna organización comercial con fines comerciales.</w:t>
      </w:r>
    </w:p>
    <w:bookmarkEnd w:id="11"/>
    <w:p w:rsidR="00794E19" w:rsidP="00794E19" w:rsidRDefault="00794E19" w14:paraId="41AC1474" w14:textId="77777777">
      <w:pPr>
        <w:spacing w:after="120" w:line="240" w:lineRule="auto"/>
        <w:contextualSpacing/>
        <w:rPr>
          <w:b/>
          <w:bCs/>
          <w:sz w:val="22"/>
          <w:szCs w:val="22"/>
          <w:lang w:eastAsia="en-GB"/>
        </w:rPr>
      </w:pPr>
    </w:p>
    <w:p w:rsidRPr="000E4FF7" w:rsidR="00DD5237" w:rsidP="00794E19" w:rsidRDefault="00DD5237" w14:paraId="43284BB7" w14:textId="2E1DA0BC">
      <w:pPr>
        <w:spacing w:after="120" w:line="240" w:lineRule="auto"/>
        <w:contextualSpacing/>
        <w:rPr>
          <w:b/>
          <w:bCs/>
          <w:sz w:val="22"/>
          <w:szCs w:val="22"/>
          <w:lang w:eastAsia="en-GB"/>
        </w:rPr>
      </w:pPr>
      <w:r w:rsidRPr="000E4FF7">
        <w:rPr>
          <w:b/>
          <w:bCs/>
          <w:sz w:val="22"/>
          <w:szCs w:val="22"/>
          <w:lang w:eastAsia="en-GB"/>
        </w:rPr>
        <w:t>¿Cuáles son sus opciones sobre cómo se utiliza su información?</w:t>
      </w:r>
    </w:p>
    <w:p w:rsidR="008538C2" w:rsidP="008538C2" w:rsidRDefault="00DD5237" w14:paraId="45C304BD" w14:textId="77777777">
      <w:pPr>
        <w:spacing w:after="120" w:line="240" w:lineRule="auto"/>
        <w:contextualSpacing/>
        <w:rPr>
          <w:sz w:val="22"/>
          <w:szCs w:val="22"/>
          <w:lang w:eastAsia="en-GB"/>
        </w:rPr>
      </w:pPr>
      <w:r w:rsidRPr="000E4FF7">
        <w:rPr>
          <w:sz w:val="22"/>
          <w:szCs w:val="22"/>
          <w:lang w:eastAsia="en-GB"/>
        </w:rPr>
        <w:t>Puede retirar a su bebé de COLLABORATE en cualquier momento, sin necesidad de justificar el motivo. Conservaremos la información que ya tenemos, ya que es necesaria para que la investigación sea fiable.</w:t>
      </w:r>
    </w:p>
    <w:p w:rsidR="008538C2" w:rsidP="008538C2" w:rsidRDefault="008538C2" w14:paraId="640284ED" w14:textId="77777777">
      <w:pPr>
        <w:spacing w:after="120" w:line="240" w:lineRule="auto"/>
        <w:contextualSpacing/>
        <w:rPr>
          <w:sz w:val="22"/>
          <w:szCs w:val="22"/>
          <w:lang w:eastAsia="en-GB"/>
        </w:rPr>
      </w:pPr>
    </w:p>
    <w:p w:rsidR="008538C2" w:rsidP="008538C2" w:rsidRDefault="008538C2" w14:paraId="0AFAA11B" w14:textId="79176204">
      <w:pPr>
        <w:spacing w:after="120" w:line="240" w:lineRule="auto"/>
        <w:contextualSpacing/>
        <w:rPr>
          <w:sz w:val="22"/>
          <w:szCs w:val="22"/>
          <w:lang w:eastAsia="en-GB"/>
        </w:rPr>
      </w:pPr>
      <w:r w:rsidRPr="008538C2">
        <w:rPr>
          <w:sz w:val="22"/>
          <w:szCs w:val="22"/>
          <w:lang w:eastAsia="en-GB"/>
        </w:rPr>
        <w:t>Tiene derecho a solicitarnos que accedamos, eliminemos, modifiquemos o borremos los datos que tenemos sobre usted o su bebé para los fines del estudio. También puede oponerse a que procesemos sus datos o los de su bebé. Es posible que no siempre podamos hacerlo si esto implica que no podemos utilizar los datos para la investigación. En ese caso, le explicaremos por qué no podemos hacerlo.</w:t>
      </w:r>
    </w:p>
    <w:p w:rsidR="008538C2" w:rsidP="008538C2" w:rsidRDefault="008538C2" w14:paraId="711D178D" w14:textId="77777777">
      <w:pPr>
        <w:spacing w:after="120" w:line="240" w:lineRule="auto"/>
        <w:contextualSpacing/>
        <w:rPr>
          <w:sz w:val="22"/>
          <w:szCs w:val="22"/>
          <w:lang w:eastAsia="en-GB"/>
        </w:rPr>
      </w:pPr>
    </w:p>
    <w:p w:rsidR="008538C2" w:rsidP="049BCDD2" w:rsidRDefault="008538C2" w14:paraId="0D97E187" w14:textId="0BCA396C">
      <w:pPr>
        <w:spacing w:after="120" w:line="240" w:lineRule="auto"/>
        <w:contextualSpacing w:val="1"/>
        <w:rPr>
          <w:sz w:val="22"/>
          <w:szCs w:val="22"/>
          <w:lang w:val="es-ES" w:eastAsia="en-GB"/>
        </w:rPr>
      </w:pPr>
      <w:r w:rsidRPr="049BCDD2" w:rsidR="008538C2">
        <w:rPr>
          <w:sz w:val="22"/>
          <w:szCs w:val="22"/>
          <w:lang w:val="es-ES" w:eastAsia="en-GB"/>
        </w:rPr>
        <w:t>Si decide que su bebé deje de participar en el estudio, nos gustaría seguir recopilando información sobre su salud de la</w:t>
      </w:r>
      <w:r w:rsidRPr="049BCDD2" w:rsidR="00126EA2">
        <w:rPr>
          <w:sz w:val="22"/>
          <w:szCs w:val="22"/>
          <w:lang w:val="es-ES" w:eastAsia="en-GB"/>
        </w:rPr>
        <w:t xml:space="preserve"> </w:t>
      </w:r>
      <w:r w:rsidRPr="049BCDD2" w:rsidR="00126EA2">
        <w:rPr>
          <w:sz w:val="22"/>
          <w:szCs w:val="22"/>
          <w:lang w:val="es-ES" w:eastAsia="en-GB"/>
        </w:rPr>
        <w:t>National</w:t>
      </w:r>
      <w:r w:rsidRPr="049BCDD2" w:rsidR="00126EA2">
        <w:rPr>
          <w:sz w:val="22"/>
          <w:szCs w:val="22"/>
          <w:lang w:val="es-ES" w:eastAsia="en-GB"/>
        </w:rPr>
        <w:t xml:space="preserve"> Neonatal </w:t>
      </w:r>
      <w:r w:rsidRPr="049BCDD2" w:rsidR="00126EA2">
        <w:rPr>
          <w:sz w:val="22"/>
          <w:szCs w:val="22"/>
          <w:lang w:val="es-ES" w:eastAsia="en-GB"/>
        </w:rPr>
        <w:t>Rsearch</w:t>
      </w:r>
      <w:r w:rsidRPr="049BCDD2" w:rsidR="00126EA2">
        <w:rPr>
          <w:sz w:val="22"/>
          <w:szCs w:val="22"/>
          <w:lang w:val="es-ES" w:eastAsia="en-GB"/>
        </w:rPr>
        <w:t xml:space="preserve"> </w:t>
      </w:r>
      <w:r w:rsidRPr="049BCDD2" w:rsidR="00126EA2">
        <w:rPr>
          <w:sz w:val="22"/>
          <w:szCs w:val="22"/>
          <w:lang w:val="es-ES" w:eastAsia="en-GB"/>
        </w:rPr>
        <w:t>Database</w:t>
      </w:r>
      <w:r w:rsidRPr="049BCDD2" w:rsidR="00126EA2">
        <w:rPr>
          <w:sz w:val="22"/>
          <w:szCs w:val="22"/>
          <w:lang w:val="es-ES" w:eastAsia="en-GB"/>
        </w:rPr>
        <w:t>, la</w:t>
      </w:r>
      <w:r w:rsidRPr="049BCDD2" w:rsidR="008538C2">
        <w:rPr>
          <w:sz w:val="22"/>
          <w:szCs w:val="22"/>
          <w:lang w:val="es-ES" w:eastAsia="en-GB"/>
        </w:rPr>
        <w:t xml:space="preserve"> Base de Datos Nacional de Investigación Neonatal. Si no desea que esto suceda, infórmenos y lo dejaremos.</w:t>
      </w:r>
    </w:p>
    <w:p w:rsidR="008538C2" w:rsidP="008538C2" w:rsidRDefault="008538C2" w14:paraId="70FA75C0" w14:textId="77777777">
      <w:pPr>
        <w:spacing w:after="120" w:line="240" w:lineRule="auto"/>
        <w:contextualSpacing/>
        <w:rPr>
          <w:sz w:val="22"/>
          <w:szCs w:val="22"/>
          <w:lang w:eastAsia="en-GB"/>
        </w:rPr>
      </w:pPr>
    </w:p>
    <w:p w:rsidR="008538C2" w:rsidP="008538C2" w:rsidRDefault="008538C2" w14:paraId="10114894" w14:textId="1FF93B38">
      <w:pPr>
        <w:spacing w:after="120" w:line="240" w:lineRule="auto"/>
        <w:contextualSpacing/>
        <w:rPr>
          <w:sz w:val="22"/>
          <w:szCs w:val="22"/>
          <w:lang w:eastAsia="en-GB"/>
        </w:rPr>
      </w:pPr>
      <w:r w:rsidRPr="008538C2">
        <w:rPr>
          <w:sz w:val="22"/>
          <w:szCs w:val="22"/>
          <w:lang w:eastAsia="en-GB"/>
        </w:rPr>
        <w:t>Si acepta que su bebé participe en este estudio, tendrá la opción de participar en futuras investigaciones utilizando los datos guardados de este estudio.</w:t>
      </w:r>
    </w:p>
    <w:p w:rsidRPr="000E4FF7" w:rsidR="00DD5237" w:rsidP="00DD5237" w:rsidRDefault="00DD5237" w14:paraId="61AD71A2" w14:textId="77777777">
      <w:pPr>
        <w:spacing w:after="120" w:line="240" w:lineRule="auto"/>
        <w:contextualSpacing/>
        <w:rPr>
          <w:b/>
          <w:bCs/>
          <w:sz w:val="22"/>
          <w:szCs w:val="22"/>
          <w:lang w:eastAsia="en-GB"/>
        </w:rPr>
      </w:pPr>
    </w:p>
    <w:p w:rsidRPr="000E4FF7" w:rsidR="00DD5237" w:rsidP="00DD5237" w:rsidRDefault="00DD5237" w14:paraId="55ED38C7" w14:textId="77777777">
      <w:pPr>
        <w:spacing w:after="120" w:line="240" w:lineRule="auto"/>
        <w:contextualSpacing/>
        <w:rPr>
          <w:b/>
          <w:bCs/>
          <w:sz w:val="22"/>
          <w:szCs w:val="22"/>
          <w:lang w:eastAsia="en-GB"/>
        </w:rPr>
      </w:pPr>
      <w:r w:rsidRPr="000E4FF7">
        <w:rPr>
          <w:b/>
          <w:bCs/>
          <w:sz w:val="22"/>
          <w:szCs w:val="22"/>
          <w:lang w:eastAsia="en-GB"/>
        </w:rPr>
        <w:t>¿Dónde puede encontrar más información sobre cómo se utiliza su información?</w:t>
      </w:r>
    </w:p>
    <w:p w:rsidRPr="000E4FF7" w:rsidR="00DD5237" w:rsidP="00DD5237" w:rsidRDefault="00DD5237" w14:paraId="08A81DD6" w14:textId="57A00327">
      <w:pPr>
        <w:spacing w:after="120" w:line="240" w:lineRule="auto"/>
        <w:contextualSpacing/>
        <w:rPr>
          <w:sz w:val="22"/>
          <w:szCs w:val="22"/>
          <w:lang w:eastAsia="en-GB"/>
        </w:rPr>
      </w:pPr>
      <w:r w:rsidRPr="000E4FF7">
        <w:rPr>
          <w:sz w:val="22"/>
          <w:szCs w:val="22"/>
          <w:lang w:eastAsia="en-GB"/>
        </w:rPr>
        <w:t xml:space="preserve">Puede obtener más información sobre cómo utilizamos la información de su bebé en </w:t>
      </w:r>
      <w:hyperlink w:history="1" r:id="rId15">
        <w:r w:rsidRPr="000E4FF7">
          <w:rPr>
            <w:rStyle w:val="Hyperlink"/>
            <w:sz w:val="22"/>
            <w:szCs w:val="22"/>
            <w:lang w:eastAsia="en-GB"/>
          </w:rPr>
          <w:t xml:space="preserve">www.hra.nhs.uk/information-about-patients/ </w:t>
        </w:r>
      </w:hyperlink>
      <w:r w:rsidR="00CE1FAB">
        <w:t xml:space="preserve">, </w:t>
      </w:r>
      <w:r w:rsidRPr="000E4FF7">
        <w:rPr>
          <w:sz w:val="22"/>
          <w:szCs w:val="22"/>
          <w:lang w:eastAsia="en-GB"/>
        </w:rPr>
        <w:t xml:space="preserve">el folleto disponible en </w:t>
      </w:r>
      <w:hyperlink w:history="1" r:id="rId16">
        <w:r w:rsidRPr="006335D8" w:rsidR="00CE1FAB">
          <w:rPr>
            <w:rStyle w:val="Hyperlink"/>
            <w:sz w:val="22"/>
            <w:szCs w:val="22"/>
            <w:lang w:eastAsia="en-GB"/>
          </w:rPr>
          <w:t xml:space="preserve">www.hra.nhs.uk/patientdataandresearch </w:t>
        </w:r>
      </w:hyperlink>
      <w:r w:rsidRPr="00CE1FAB" w:rsidR="00CE1FAB">
        <w:rPr>
          <w:sz w:val="22"/>
          <w:szCs w:val="22"/>
          <w:lang w:eastAsia="en-GB"/>
        </w:rPr>
        <w:t>o preguntando a un miembro del equipo de investigación.</w:t>
      </w:r>
    </w:p>
    <w:p w:rsidRPr="000E4FF7" w:rsidR="00DD5237" w:rsidP="00DD5237" w:rsidRDefault="00DD5237" w14:paraId="348D51AA" w14:textId="77777777">
      <w:pPr>
        <w:spacing w:after="120" w:line="240" w:lineRule="auto"/>
        <w:contextualSpacing/>
        <w:rPr>
          <w:b/>
          <w:bCs/>
          <w:sz w:val="22"/>
          <w:szCs w:val="22"/>
          <w:lang w:eastAsia="en-GB"/>
        </w:rPr>
      </w:pPr>
    </w:p>
    <w:p w:rsidRPr="008538C2" w:rsidR="008538C2" w:rsidP="008538C2" w:rsidRDefault="008538C2" w14:paraId="33B64E76" w14:textId="77777777">
      <w:pPr>
        <w:spacing w:after="120" w:line="240" w:lineRule="auto"/>
        <w:contextualSpacing/>
        <w:rPr>
          <w:rFonts w:eastAsia="Calibri"/>
          <w:b/>
          <w:bCs/>
          <w:sz w:val="22"/>
          <w:szCs w:val="22"/>
        </w:rPr>
      </w:pPr>
      <w:r w:rsidRPr="008538C2">
        <w:rPr>
          <w:rFonts w:eastAsia="Calibri"/>
          <w:b/>
          <w:bCs/>
          <w:sz w:val="22"/>
          <w:szCs w:val="22"/>
        </w:rPr>
        <w:t>Queja</w:t>
      </w:r>
    </w:p>
    <w:p w:rsidRPr="00794E19" w:rsidR="008538C2" w:rsidP="008538C2" w:rsidRDefault="736BC2A7" w14:paraId="605F607A" w14:textId="10A287B8">
      <w:pPr>
        <w:spacing w:after="120" w:line="240" w:lineRule="auto"/>
        <w:contextualSpacing/>
        <w:rPr>
          <w:rFonts w:eastAsia="Calibri"/>
          <w:sz w:val="22"/>
          <w:szCs w:val="22"/>
        </w:rPr>
      </w:pPr>
      <w:r w:rsidRPr="2043ADBC">
        <w:rPr>
          <w:rFonts w:eastAsia="Calibri"/>
          <w:sz w:val="22"/>
          <w:szCs w:val="22"/>
        </w:rPr>
        <w:t xml:space="preserve">Si desea presentar una queja sobre cómo hemos manejado sus datos personales, comuníquese primero con el equipo de investigación enviando un correo electrónico </w:t>
      </w:r>
      <w:hyperlink r:id="rId17">
        <w:r w:rsidRPr="2043ADBC">
          <w:rPr>
            <w:rStyle w:val="Hyperlink"/>
          </w:rPr>
          <w:t xml:space="preserve">a </w:t>
        </w:r>
      </w:hyperlink>
      <w:hyperlink r:id="rId18">
        <w:r w:rsidRPr="2043ADBC">
          <w:rPr>
            <w:rStyle w:val="Hyperlink"/>
            <w:rFonts w:eastAsia="Calibri"/>
            <w:sz w:val="22"/>
            <w:szCs w:val="22"/>
          </w:rPr>
          <w:t xml:space="preserve">collaboration@imperial.ac.uk </w:t>
        </w:r>
      </w:hyperlink>
      <w:r w:rsidRPr="2043ADBC">
        <w:rPr>
          <w:rFonts w:eastAsia="Calibri"/>
          <w:sz w:val="22"/>
          <w:szCs w:val="22"/>
        </w:rPr>
        <w:t>.</w:t>
      </w:r>
    </w:p>
    <w:p w:rsidRPr="00794E19" w:rsidR="008538C2" w:rsidP="008538C2" w:rsidRDefault="008538C2" w14:paraId="460515A4" w14:textId="77777777">
      <w:pPr>
        <w:spacing w:after="120" w:line="240" w:lineRule="auto"/>
        <w:contextualSpacing/>
        <w:rPr>
          <w:rFonts w:eastAsia="Calibri"/>
          <w:sz w:val="22"/>
          <w:szCs w:val="22"/>
        </w:rPr>
      </w:pPr>
    </w:p>
    <w:p w:rsidRPr="00794E19" w:rsidR="008538C2" w:rsidP="049BCDD2" w:rsidRDefault="008538C2" w14:paraId="4C1C0EF1" w14:textId="7CA7D8BA">
      <w:pPr>
        <w:spacing w:after="120" w:line="240" w:lineRule="auto"/>
        <w:contextualSpacing w:val="1"/>
        <w:rPr>
          <w:rFonts w:eastAsia="Calibri"/>
          <w:sz w:val="22"/>
          <w:szCs w:val="22"/>
          <w:lang w:val="es-ES"/>
        </w:rPr>
      </w:pPr>
      <w:r w:rsidRPr="049BCDD2" w:rsidR="008538C2">
        <w:rPr>
          <w:rFonts w:eastAsia="Calibri"/>
          <w:sz w:val="22"/>
          <w:szCs w:val="22"/>
          <w:lang w:val="es-ES"/>
        </w:rPr>
        <w:t xml:space="preserve">Si después de nuestra respuesta no está satisfecho, póngase en contacto con el </w:t>
      </w:r>
      <w:r w:rsidRPr="049BCDD2" w:rsidR="008538C2">
        <w:rPr>
          <w:rFonts w:eastAsia="Calibri"/>
          <w:sz w:val="22"/>
          <w:szCs w:val="22"/>
          <w:lang w:val="es-ES"/>
        </w:rPr>
        <w:t>Responsable</w:t>
      </w:r>
      <w:r w:rsidRPr="049BCDD2" w:rsidR="008538C2">
        <w:rPr>
          <w:rFonts w:eastAsia="Calibri"/>
          <w:sz w:val="22"/>
          <w:szCs w:val="22"/>
          <w:lang w:val="es-ES"/>
        </w:rPr>
        <w:t xml:space="preserve"> de Protección de Datos </w:t>
      </w:r>
      <w:r w:rsidRPr="049BCDD2" w:rsidR="00126EA2">
        <w:rPr>
          <w:rFonts w:eastAsia="Calibri"/>
          <w:sz w:val="22"/>
          <w:szCs w:val="22"/>
          <w:lang w:val="es-ES"/>
        </w:rPr>
        <w:t>de</w:t>
      </w:r>
      <w:r w:rsidRPr="049BCDD2" w:rsidR="00126EA2">
        <w:rPr>
          <w:rFonts w:eastAsia="Calibri"/>
          <w:sz w:val="22"/>
          <w:szCs w:val="22"/>
          <w:lang w:val="es-ES"/>
        </w:rPr>
        <w:t xml:space="preserve"> </w:t>
      </w:r>
      <w:r w:rsidRPr="049BCDD2" w:rsidR="008538C2">
        <w:rPr>
          <w:rFonts w:eastAsia="Calibri"/>
          <w:sz w:val="22"/>
          <w:szCs w:val="22"/>
          <w:lang w:val="es-ES"/>
        </w:rPr>
        <w:t xml:space="preserve">Imperial </w:t>
      </w:r>
      <w:r w:rsidRPr="049BCDD2" w:rsidR="008538C2">
        <w:rPr>
          <w:rFonts w:eastAsia="Calibri"/>
          <w:sz w:val="22"/>
          <w:szCs w:val="22"/>
          <w:lang w:val="es-ES"/>
        </w:rPr>
        <w:t>College</w:t>
      </w:r>
      <w:r w:rsidRPr="049BCDD2" w:rsidR="008538C2">
        <w:rPr>
          <w:rFonts w:eastAsia="Calibri"/>
          <w:sz w:val="22"/>
          <w:szCs w:val="22"/>
          <w:lang w:val="es-ES"/>
        </w:rPr>
        <w:t xml:space="preserve"> London por correo electrónico a </w:t>
      </w:r>
      <w:hyperlink r:id="R0c9277664cb8400e">
        <w:r w:rsidRPr="049BCDD2" w:rsidR="008538C2">
          <w:rPr>
            <w:rStyle w:val="Hyperlink"/>
            <w:lang w:val="es-ES"/>
          </w:rPr>
          <w:t xml:space="preserve">dpo@imperial.ac.uk </w:t>
        </w:r>
      </w:hyperlink>
      <w:r w:rsidRPr="049BCDD2" w:rsidR="008538C2">
        <w:rPr>
          <w:rFonts w:eastAsia="Calibri"/>
          <w:sz w:val="22"/>
          <w:szCs w:val="22"/>
          <w:lang w:val="es-ES"/>
        </w:rPr>
        <w:t xml:space="preserve">, por teléfono al 020 7594 3502 o por correo postal a Imperial </w:t>
      </w:r>
      <w:r w:rsidRPr="049BCDD2" w:rsidR="008538C2">
        <w:rPr>
          <w:rFonts w:eastAsia="Calibri"/>
          <w:sz w:val="22"/>
          <w:szCs w:val="22"/>
          <w:lang w:val="es-ES"/>
        </w:rPr>
        <w:t>College</w:t>
      </w:r>
      <w:r w:rsidRPr="049BCDD2" w:rsidR="008538C2">
        <w:rPr>
          <w:rFonts w:eastAsia="Calibri"/>
          <w:sz w:val="22"/>
          <w:szCs w:val="22"/>
          <w:lang w:val="es-ES"/>
        </w:rPr>
        <w:t xml:space="preserve"> London, </w:t>
      </w:r>
      <w:r w:rsidRPr="049BCDD2" w:rsidR="008538C2">
        <w:rPr>
          <w:rFonts w:eastAsia="Calibri"/>
          <w:sz w:val="22"/>
          <w:szCs w:val="22"/>
          <w:lang w:val="es-ES"/>
        </w:rPr>
        <w:t>Responsable</w:t>
      </w:r>
      <w:r w:rsidRPr="049BCDD2" w:rsidR="008538C2">
        <w:rPr>
          <w:rFonts w:eastAsia="Calibri"/>
          <w:sz w:val="22"/>
          <w:szCs w:val="22"/>
          <w:lang w:val="es-ES"/>
        </w:rPr>
        <w:t xml:space="preserve"> de Protección de Datos, Edificio de la Facultad Nivel 4, Londres SW7 2AZ.</w:t>
      </w:r>
    </w:p>
    <w:p w:rsidRPr="00794E19" w:rsidR="008538C2" w:rsidP="008538C2" w:rsidRDefault="008538C2" w14:paraId="6B760FA3" w14:textId="77777777">
      <w:pPr>
        <w:spacing w:after="120" w:line="240" w:lineRule="auto"/>
        <w:contextualSpacing/>
        <w:rPr>
          <w:rFonts w:eastAsia="Calibri"/>
          <w:sz w:val="22"/>
          <w:szCs w:val="22"/>
        </w:rPr>
      </w:pPr>
    </w:p>
    <w:p w:rsidRPr="00794E19" w:rsidR="008538C2" w:rsidP="008538C2" w:rsidRDefault="008538C2" w14:paraId="0DF5C072" w14:textId="2CA13D16">
      <w:pPr>
        <w:spacing w:after="120" w:line="240" w:lineRule="auto"/>
        <w:contextualSpacing/>
        <w:rPr>
          <w:rFonts w:eastAsia="Calibri"/>
          <w:sz w:val="22"/>
          <w:szCs w:val="22"/>
        </w:rPr>
      </w:pPr>
      <w:r w:rsidRPr="00794E19">
        <w:rPr>
          <w:rFonts w:eastAsia="Calibri"/>
          <w:sz w:val="22"/>
          <w:szCs w:val="22"/>
        </w:rPr>
        <w:t xml:space="preserve">Si no está satisfecho con nuestra respuesta o cree que estamos procesando sus datos personales de forma ilícita, puede presentar una reclamación ante la Oficina del Comisionado de Información (ICO) a través de </w:t>
      </w:r>
      <w:hyperlink w:history="1" r:id="rId20">
        <w:r w:rsidRPr="00794E19">
          <w:rPr>
            <w:rStyle w:val="Hyperlink"/>
            <w:rFonts w:eastAsia="Calibri"/>
            <w:sz w:val="22"/>
            <w:szCs w:val="22"/>
          </w:rPr>
          <w:t xml:space="preserve">www.ico.org.uk. </w:t>
        </w:r>
      </w:hyperlink>
      <w:r w:rsidRPr="00794E19">
        <w:rPr>
          <w:rFonts w:eastAsia="Calibri"/>
          <w:sz w:val="22"/>
          <w:szCs w:val="22"/>
        </w:rPr>
        <w:t>La ICO le recomienda que primero intente resolver el asunto con el responsable del tratamiento de datos (nosotros) antes de recurrir al organismo regulador.</w:t>
      </w:r>
    </w:p>
    <w:p w:rsidRPr="000E4FF7" w:rsidR="00692486" w:rsidP="78B00833" w:rsidRDefault="00692486" w14:paraId="76CBD4DF" w14:textId="77777777">
      <w:pPr>
        <w:spacing w:after="120" w:line="240" w:lineRule="auto"/>
        <w:contextualSpacing/>
        <w:rPr>
          <w:b/>
          <w:bCs/>
          <w:sz w:val="22"/>
          <w:szCs w:val="22"/>
          <w:lang w:eastAsia="en-GB"/>
        </w:rPr>
      </w:pPr>
    </w:p>
    <w:bookmarkEnd w:id="10"/>
    <w:p w:rsidRPr="000E4FF7" w:rsidR="00644F70" w:rsidP="78B00833" w:rsidRDefault="00644F70" w14:paraId="78815D1F" w14:textId="77777777">
      <w:pPr>
        <w:spacing w:after="120" w:line="240" w:lineRule="auto"/>
        <w:contextualSpacing/>
        <w:rPr>
          <w:sz w:val="22"/>
          <w:szCs w:val="22"/>
        </w:rPr>
      </w:pPr>
    </w:p>
    <w:p w:rsidRPr="003F4CAA" w:rsidR="003D11B7" w:rsidP="008A5B27" w:rsidRDefault="008A5B27" w14:paraId="66B6DBBD" w14:textId="3D77C553">
      <w:pPr>
        <w:spacing w:after="120" w:line="240" w:lineRule="auto"/>
        <w:jc w:val="center"/>
        <w:rPr>
          <w:b/>
          <w:bCs/>
          <w:sz w:val="40"/>
          <w:szCs w:val="40"/>
        </w:rPr>
      </w:pPr>
      <w:r w:rsidRPr="003F4CAA">
        <w:rPr>
          <w:b/>
          <w:bCs/>
          <w:sz w:val="40"/>
          <w:szCs w:val="40"/>
        </w:rPr>
        <w:t>FIN</w:t>
      </w:r>
    </w:p>
    <w:sectPr w:rsidRPr="003F4CAA" w:rsidR="003D11B7" w:rsidSect="00DE6A61">
      <w:headerReference w:type="default" r:id="rId21"/>
      <w:footerReference w:type="default" r:id="rId22"/>
      <w:pgSz w:w="11906" w:h="16838" w:orient="portrait"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D3CE5" w:rsidP="00E90923" w:rsidRDefault="004D3CE5" w14:paraId="447C1539" w14:textId="77777777">
      <w:pPr>
        <w:spacing w:after="0" w:line="240" w:lineRule="auto"/>
      </w:pPr>
      <w:r>
        <w:separator/>
      </w:r>
    </w:p>
  </w:endnote>
  <w:endnote w:type="continuationSeparator" w:id="0">
    <w:p w:rsidR="004D3CE5" w:rsidP="00E90923" w:rsidRDefault="004D3CE5" w14:paraId="27E97D5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5447D" w:rsidP="00D65F59" w:rsidRDefault="0025447D" w14:paraId="7BE7473D" w14:textId="77777777">
    <w:pPr>
      <w:pStyle w:val="Footer"/>
      <w:rPr>
        <w:sz w:val="18"/>
        <w:szCs w:val="18"/>
      </w:rPr>
    </w:pPr>
  </w:p>
  <w:p w:rsidRPr="00D65F59" w:rsidR="00131223" w:rsidP="049BCDD2" w:rsidRDefault="00131223" w14:paraId="526F7F70" w14:textId="5E987376">
    <w:pPr>
      <w:pStyle w:val="Footer"/>
      <w:rPr>
        <w:sz w:val="18"/>
        <w:szCs w:val="18"/>
        <w:lang w:val="es-ES"/>
      </w:rPr>
    </w:pPr>
    <w:r w:rsidRPr="41A9258C" w:rsidR="41A9258C">
      <w:rPr>
        <w:sz w:val="18"/>
        <w:szCs w:val="18"/>
        <w:lang w:val="es-ES"/>
      </w:rPr>
      <w:t xml:space="preserve">COLLABORATE </w:t>
    </w:r>
    <w:r w:rsidRPr="41A9258C" w:rsidR="41A9258C">
      <w:rPr>
        <w:sz w:val="18"/>
        <w:szCs w:val="18"/>
        <w:lang w:val="es-ES"/>
      </w:rPr>
      <w:t>Parent</w:t>
    </w:r>
    <w:r w:rsidRPr="41A9258C" w:rsidR="41A9258C">
      <w:rPr>
        <w:sz w:val="18"/>
        <w:szCs w:val="18"/>
        <w:lang w:val="es-ES"/>
      </w:rPr>
      <w:t>/</w:t>
    </w:r>
    <w:r w:rsidRPr="41A9258C" w:rsidR="41A9258C">
      <w:rPr>
        <w:sz w:val="18"/>
        <w:szCs w:val="18"/>
        <w:lang w:val="es-ES"/>
      </w:rPr>
      <w:t>Carer</w:t>
    </w:r>
    <w:r w:rsidRPr="41A9258C" w:rsidR="41A9258C">
      <w:rPr>
        <w:sz w:val="18"/>
        <w:szCs w:val="18"/>
        <w:lang w:val="es-ES"/>
      </w:rPr>
      <w:t xml:space="preserve"> </w:t>
    </w:r>
    <w:r w:rsidRPr="41A9258C" w:rsidR="41A9258C">
      <w:rPr>
        <w:sz w:val="18"/>
        <w:szCs w:val="18"/>
        <w:lang w:val="es-ES"/>
      </w:rPr>
      <w:t>Information</w:t>
    </w:r>
    <w:r w:rsidRPr="41A9258C" w:rsidR="41A9258C">
      <w:rPr>
        <w:sz w:val="18"/>
        <w:szCs w:val="18"/>
        <w:lang w:val="es-ES"/>
      </w:rPr>
      <w:t xml:space="preserve"> </w:t>
    </w:r>
    <w:r w:rsidRPr="41A9258C" w:rsidR="41A9258C">
      <w:rPr>
        <w:sz w:val="18"/>
        <w:szCs w:val="18"/>
        <w:lang w:val="es-ES"/>
      </w:rPr>
      <w:t>Sheet</w:t>
    </w:r>
    <w:r w:rsidRPr="41A9258C" w:rsidR="41A9258C">
      <w:rPr>
        <w:rFonts w:cs="Arial"/>
        <w:sz w:val="18"/>
        <w:szCs w:val="18"/>
        <w:lang w:val="es-ES"/>
      </w:rPr>
      <w:t xml:space="preserve"> </w:t>
    </w:r>
    <w:r w:rsidRPr="41A9258C" w:rsidR="41A9258C">
      <w:rPr>
        <w:rFonts w:cs="Arial"/>
        <w:sz w:val="18"/>
        <w:szCs w:val="18"/>
        <w:lang w:val="es-ES"/>
      </w:rPr>
      <w:t>Part</w:t>
    </w:r>
    <w:r w:rsidRPr="41A9258C" w:rsidR="41A9258C">
      <w:rPr>
        <w:rFonts w:cs="Arial"/>
        <w:sz w:val="18"/>
        <w:szCs w:val="18"/>
        <w:lang w:val="es-ES"/>
      </w:rPr>
      <w:t xml:space="preserve"> 2 and </w:t>
    </w:r>
    <w:r w:rsidRPr="41A9258C" w:rsidR="41A9258C">
      <w:rPr>
        <w:rFonts w:cs="Arial"/>
        <w:sz w:val="18"/>
        <w:szCs w:val="18"/>
        <w:lang w:val="es-ES"/>
      </w:rPr>
      <w:t>Privacy</w:t>
    </w:r>
    <w:r w:rsidRPr="41A9258C" w:rsidR="41A9258C">
      <w:rPr>
        <w:rFonts w:cs="Arial"/>
        <w:sz w:val="18"/>
        <w:szCs w:val="18"/>
        <w:lang w:val="es-ES"/>
      </w:rPr>
      <w:t xml:space="preserve"> </w:t>
    </w:r>
    <w:r w:rsidRPr="41A9258C" w:rsidR="41A9258C">
      <w:rPr>
        <w:rFonts w:cs="Arial"/>
        <w:sz w:val="18"/>
        <w:szCs w:val="18"/>
        <w:lang w:val="es-ES"/>
      </w:rPr>
      <w:t>Notice</w:t>
    </w:r>
    <w:r w:rsidRPr="41A9258C" w:rsidR="41A9258C">
      <w:rPr>
        <w:sz w:val="18"/>
        <w:szCs w:val="18"/>
        <w:lang w:val="es-ES"/>
      </w:rPr>
      <w:t xml:space="preserve"> </w:t>
    </w:r>
    <w:sdt>
      <w:sdtPr>
        <w:id w:val="-253355374"/>
        <w:docPartObj>
          <w:docPartGallery w:val="Page Numbers (Bottom of Page)"/>
          <w:docPartUnique/>
        </w:docPartObj>
        <w:rPr>
          <w:sz w:val="18"/>
          <w:szCs w:val="18"/>
        </w:rPr>
      </w:sdtPr>
      <w:sdtContent>
        <w:sdt>
          <w:sdtPr>
            <w:id w:val="-1814713119"/>
            <w:docPartObj>
              <w:docPartGallery w:val="Page Numbers (Top of Page)"/>
              <w:docPartUnique/>
            </w:docPartObj>
            <w:rPr>
              <w:sz w:val="18"/>
              <w:szCs w:val="18"/>
            </w:rPr>
          </w:sdtPr>
          <w:sdtContent>
            <w:r w:rsidRPr="41A9258C" w:rsidR="41A9258C">
              <w:rPr>
                <w:sz w:val="18"/>
                <w:szCs w:val="18"/>
                <w:lang w:val="es-ES"/>
              </w:rPr>
              <w:t xml:space="preserve">– </w:t>
            </w:r>
            <w:r w:rsidRPr="41A9258C" w:rsidR="41A9258C">
              <w:rPr>
                <w:sz w:val="18"/>
                <w:szCs w:val="18"/>
                <w:lang w:val="es-ES"/>
              </w:rPr>
              <w:t>Spanish</w:t>
            </w:r>
            <w:r w:rsidRPr="41A9258C" w:rsidR="41A9258C">
              <w:rPr>
                <w:sz w:val="18"/>
                <w:szCs w:val="18"/>
                <w:lang w:val="es-ES"/>
              </w:rPr>
              <w:t xml:space="preserve"> </w:t>
            </w:r>
            <w:r w:rsidRPr="41A9258C" w:rsidR="41A9258C">
              <w:rPr>
                <w:sz w:val="18"/>
                <w:szCs w:val="18"/>
                <w:lang w:val="es-ES"/>
              </w:rPr>
              <w:t>Translation</w:t>
            </w:r>
            <w:r>
              <w:tab/>
            </w:r>
            <w:r w:rsidRPr="41A9258C" w:rsidR="41A9258C">
              <w:rPr>
                <w:sz w:val="18"/>
                <w:szCs w:val="18"/>
                <w:lang w:val="es-ES"/>
              </w:rPr>
              <w:t>Page</w:t>
            </w:r>
            <w:r w:rsidRPr="41A9258C" w:rsidR="41A9258C">
              <w:rPr>
                <w:sz w:val="18"/>
                <w:szCs w:val="18"/>
                <w:lang w:val="es-ES"/>
              </w:rPr>
              <w:t xml:space="preserve"> </w:t>
            </w:r>
            <w:r w:rsidRPr="41A9258C">
              <w:rPr>
                <w:sz w:val="18"/>
                <w:szCs w:val="18"/>
              </w:rPr>
              <w:fldChar w:fldCharType="begin"/>
            </w:r>
            <w:r w:rsidRPr="41A9258C">
              <w:rPr>
                <w:sz w:val="18"/>
                <w:szCs w:val="18"/>
              </w:rPr>
              <w:instrText xml:space="preserve"> PAGE </w:instrText>
            </w:r>
            <w:r w:rsidRPr="41A9258C">
              <w:rPr>
                <w:sz w:val="18"/>
                <w:szCs w:val="18"/>
              </w:rPr>
              <w:fldChar w:fldCharType="separate"/>
            </w:r>
            <w:r w:rsidRPr="41A9258C" w:rsidR="41A9258C">
              <w:rPr>
                <w:sz w:val="18"/>
                <w:szCs w:val="18"/>
              </w:rPr>
              <w:t>1</w:t>
            </w:r>
            <w:r w:rsidRPr="41A9258C">
              <w:rPr>
                <w:sz w:val="18"/>
                <w:szCs w:val="18"/>
              </w:rPr>
              <w:fldChar w:fldCharType="end"/>
            </w:r>
            <w:r w:rsidRPr="41A9258C" w:rsidR="41A9258C">
              <w:rPr>
                <w:sz w:val="18"/>
                <w:szCs w:val="18"/>
                <w:lang w:val="es-ES"/>
              </w:rPr>
              <w:t xml:space="preserve"> </w:t>
            </w:r>
            <w:r w:rsidRPr="41A9258C" w:rsidR="41A9258C">
              <w:rPr>
                <w:sz w:val="18"/>
                <w:szCs w:val="18"/>
                <w:lang w:val="es-ES"/>
              </w:rPr>
              <w:t>of</w:t>
            </w:r>
            <w:r w:rsidRPr="41A9258C" w:rsidR="41A9258C">
              <w:rPr>
                <w:sz w:val="18"/>
                <w:szCs w:val="18"/>
                <w:lang w:val="es-ES"/>
              </w:rPr>
              <w:t xml:space="preserve"> </w:t>
            </w:r>
            <w:r w:rsidRPr="41A9258C">
              <w:rPr>
                <w:sz w:val="18"/>
                <w:szCs w:val="18"/>
              </w:rPr>
              <w:fldChar w:fldCharType="begin"/>
            </w:r>
            <w:r w:rsidRPr="41A9258C">
              <w:rPr>
                <w:sz w:val="18"/>
                <w:szCs w:val="18"/>
              </w:rPr>
              <w:instrText xml:space="preserve"> NUMPAGES  </w:instrText>
            </w:r>
            <w:r w:rsidRPr="41A9258C">
              <w:rPr>
                <w:sz w:val="18"/>
                <w:szCs w:val="18"/>
              </w:rPr>
              <w:fldChar w:fldCharType="separate"/>
            </w:r>
            <w:r w:rsidRPr="41A9258C" w:rsidR="41A9258C">
              <w:rPr>
                <w:sz w:val="18"/>
                <w:szCs w:val="18"/>
              </w:rPr>
              <w:t>5</w:t>
            </w:r>
            <w:r w:rsidRPr="41A9258C">
              <w:rPr>
                <w:sz w:val="18"/>
                <w:szCs w:val="18"/>
              </w:rPr>
              <w:fldChar w:fldCharType="end"/>
            </w:r>
          </w:sdtContent>
          <w:sdtEndPr>
            <w:rPr>
              <w:sz w:val="18"/>
              <w:szCs w:val="18"/>
            </w:rPr>
          </w:sdtEndPr>
        </w:sdt>
      </w:sdtContent>
      <w:sdtEndPr>
        <w:rPr>
          <w:sz w:val="18"/>
          <w:szCs w:val="18"/>
        </w:rPr>
      </w:sdtEndPr>
    </w:sdt>
    <w:customXmlInsRangeStart w:author="Cuprova, Lenka" w:date="2026-04-14T18:46:00Z" w:id="12383"/>
    <w:customXmlInsRangeEnd w:id="12383"/>
    <w:customXmlInsRangeStart w:author="Cuprova, Lenka" w:date="2026-04-14T18:46:00Z" w:id="23871"/>
    <w:customXmlInsRangeEnd w:id="23871"/>
    <w:customXmlInsRangeStart w:author="Cuprova, Lenka" w:date="2026-04-14T18:46:00Z" w:id="24558"/>
    <w:customXmlInsRangeEnd w:id="24558"/>
    <w:customXmlInsRangeStart w:author="Cuprova, Lenka" w:date="2026-04-14T18:46:00Z" w:id="25615"/>
    <w:customXmlInsRangeEnd w:id="25615"/>
    <w:customXmlInsRangeStart w:author="Cuprova, Lenka" w:date="2026-04-14T18:46:00Z" w:id="16"/>
    <w:customXmlInsRangeEnd w:id="16"/>
    <w:customXmlInsRangeStart w:author="Cuprova, Lenka" w:date="2026-04-14T18:46:00Z" w:id="17"/>
    <w:customXmlInsRangeEnd w:id="17"/>
    <w:customXmlInsRangeStart w:author="Cuprova, Lenka" w:date="2026-04-14T18:46:00Z" w:id="19"/>
    <w:customXmlInsRangeEnd w:id="19"/>
    <w:customXmlInsRangeStart w:author="Cuprova, Lenka" w:date="2026-04-14T18:46:00Z" w:id="20"/>
    <w:customXmlInsRangeEnd w:id="20"/>
  </w:p>
  <w:p w:rsidRPr="00D65F59" w:rsidR="00131223" w:rsidP="049BCDD2" w:rsidRDefault="00131223" w14:paraId="1A78BF03" w14:textId="77777777">
    <w:pPr>
      <w:pStyle w:val="Footer"/>
      <w:rPr>
        <w:sz w:val="18"/>
        <w:szCs w:val="18"/>
        <w:lang w:val="es-ES"/>
      </w:rPr>
    </w:pPr>
    <w:r w:rsidRPr="41A9258C" w:rsidR="41A9258C">
      <w:rPr>
        <w:sz w:val="18"/>
        <w:szCs w:val="18"/>
        <w:lang w:val="es-ES"/>
      </w:rPr>
      <w:t xml:space="preserve">IRAS ID: 337660; </w:t>
    </w:r>
    <w:r w:rsidRPr="41A9258C" w:rsidR="41A9258C">
      <w:rPr>
        <w:sz w:val="18"/>
        <w:szCs w:val="18"/>
        <w:lang w:val="es-ES"/>
      </w:rPr>
      <w:t>Version</w:t>
    </w:r>
    <w:r w:rsidRPr="41A9258C" w:rsidR="41A9258C">
      <w:rPr>
        <w:sz w:val="18"/>
        <w:szCs w:val="18"/>
        <w:lang w:val="es-ES"/>
      </w:rPr>
      <w:t xml:space="preserve"> 2.0; </w:t>
    </w:r>
    <w:r w:rsidRPr="41A9258C" w:rsidR="41A9258C">
      <w:rPr>
        <w:sz w:val="18"/>
        <w:szCs w:val="18"/>
        <w:lang w:val="es-ES"/>
      </w:rPr>
      <w:t>dated</w:t>
    </w:r>
    <w:r w:rsidRPr="41A9258C" w:rsidR="41A9258C">
      <w:rPr>
        <w:sz w:val="18"/>
        <w:szCs w:val="18"/>
        <w:lang w:val="es-ES"/>
      </w:rPr>
      <w:t xml:space="preserve"> 22/10/2025</w:t>
    </w:r>
  </w:p>
  <w:p w:rsidR="00D65F59" w:rsidP="41A9258C" w:rsidRDefault="00D65F59" w14:paraId="34032957" w14:textId="39E0F9A0">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D3CE5" w:rsidP="00E90923" w:rsidRDefault="004D3CE5" w14:paraId="67FCF303" w14:textId="77777777">
      <w:pPr>
        <w:spacing w:after="0" w:line="240" w:lineRule="auto"/>
      </w:pPr>
      <w:r>
        <w:separator/>
      </w:r>
    </w:p>
  </w:footnote>
  <w:footnote w:type="continuationSeparator" w:id="0">
    <w:p w:rsidR="004D3CE5" w:rsidP="00E90923" w:rsidRDefault="004D3CE5" w14:paraId="1B88350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01CB5" w:rsidP="049BCDD2" w:rsidRDefault="00322B77" w14:paraId="71ECECCA" w14:textId="4E93BAE4">
    <w:pPr>
      <w:pStyle w:val="Header"/>
      <w:jc w:val="center"/>
      <w:rPr>
        <w:lang w:val="es-ES"/>
      </w:rPr>
    </w:pPr>
    <w:r w:rsidRPr="049BCDD2" w:rsidR="41A9258C">
      <w:rPr>
        <w:lang w:val="es-ES"/>
      </w:rPr>
      <w:t>[</w:t>
    </w:r>
    <w:r w:rsidRPr="049BCDD2" w:rsidR="41A9258C">
      <w:rPr>
        <w:lang w:val="es-ES"/>
      </w:rPr>
      <w:t>Inser</w:t>
    </w:r>
    <w:r w:rsidRPr="049BCDD2" w:rsidR="41A9258C">
      <w:rPr>
        <w:lang w:val="es-ES"/>
      </w:rPr>
      <w:t>t</w:t>
    </w:r>
    <w:r w:rsidRPr="049BCDD2" w:rsidR="41A9258C">
      <w:rPr>
        <w:lang w:val="es-ES"/>
      </w:rPr>
      <w:t xml:space="preserve"> Trust Header</w:t>
    </w:r>
    <w:r w:rsidRPr="049BCDD2" w:rsidDel="049BCDD2" w:rsidR="41A9258C">
      <w:rPr>
        <w:lang w:val="es-ES"/>
      </w:rPr>
      <w:t>]</w:t>
    </w:r>
    <w:r>
      <w:br/>
    </w:r>
    <w:r w:rsidR="78B00833">
      <w:rPr>
        <w:noProof/>
      </w:rPr>
      <w:drawing>
        <wp:anchor distT="0" distB="0" distL="114300" distR="114300" simplePos="0" relativeHeight="251658241" behindDoc="0" locked="0" layoutInCell="1" allowOverlap="1" wp14:anchorId="46F0E2C6" wp14:editId="4F99413A">
          <wp:simplePos x="0" y="0"/>
          <wp:positionH relativeFrom="margin">
            <wp:posOffset>4186555</wp:posOffset>
          </wp:positionH>
          <wp:positionV relativeFrom="paragraph">
            <wp:posOffset>52070</wp:posOffset>
          </wp:positionV>
          <wp:extent cx="2454978" cy="485775"/>
          <wp:effectExtent l="0" t="0" r="2540" b="0"/>
          <wp:wrapSquare wrapText="bothSides"/>
          <wp:docPr id="95906950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78B00833">
      <w:rPr>
        <w:noProof/>
      </w:rPr>
      <w:drawing>
        <wp:anchor distT="0" distB="0" distL="114300" distR="114300" simplePos="0" relativeHeight="251658240" behindDoc="1" locked="0" layoutInCell="1" allowOverlap="1" wp14:anchorId="32E091FD" wp14:editId="1FEBCC2E">
          <wp:simplePos x="0" y="0"/>
          <wp:positionH relativeFrom="column">
            <wp:posOffset>-180975</wp:posOffset>
          </wp:positionH>
          <wp:positionV relativeFrom="paragraph">
            <wp:posOffset>-276860</wp:posOffset>
          </wp:positionV>
          <wp:extent cx="2066925" cy="964565"/>
          <wp:effectExtent l="0" t="0" r="9525" b="6985"/>
          <wp:wrapSquare wrapText="bothSides"/>
          <wp:docPr id="86335183"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066925" cy="964565"/>
                  </a:xfrm>
                  <a:prstGeom prst="rect">
                    <a:avLst/>
                  </a:prstGeom>
                </pic:spPr>
              </pic:pic>
            </a:graphicData>
          </a:graphic>
          <wp14:sizeRelH relativeFrom="page">
            <wp14:pctWidth>0</wp14:pctWidth>
          </wp14:sizeRelH>
          <wp14:sizeRelV relativeFrom="page">
            <wp14:pctHeight>0</wp14:pctHeight>
          </wp14:sizeRelV>
        </wp:anchor>
      </w:drawing>
    </w:r>
    <w:r w:rsidR="00E90923">
      <w:ptab w:alignment="center" w:relativeTo="margin" w:leader="none"/>
    </w:r>
    <w:r w:rsidR="00E90923">
      <w:ptab w:alignment="right" w:relativeTo="margin" w:leader="none"/>
    </w:r>
  </w:p>
  <w:p w:rsidR="00901CB5" w:rsidRDefault="00901CB5" w14:paraId="5D592DF6" w14:textId="77777777">
    <w:pPr>
      <w:pStyle w:val="Header"/>
    </w:pPr>
  </w:p>
  <w:p w:rsidR="00812408" w:rsidRDefault="00812408" w14:paraId="35602D34" w14:textId="7777777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C3DED"/>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F9C0F22"/>
    <w:multiLevelType w:val="hybridMultilevel"/>
    <w:tmpl w:val="A122416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 w15:restartNumberingAfterBreak="0">
    <w:nsid w:val="186A5CB4"/>
    <w:multiLevelType w:val="hybridMultilevel"/>
    <w:tmpl w:val="C9706C6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12669EE"/>
    <w:multiLevelType w:val="hybridMultilevel"/>
    <w:tmpl w:val="9D0453EE"/>
    <w:lvl w:ilvl="0" w:tplc="80826060">
      <w:numFmt w:val="bullet"/>
      <w:lvlText w:val="-"/>
      <w:lvlJc w:val="left"/>
      <w:pPr>
        <w:ind w:left="1080" w:hanging="360"/>
      </w:pPr>
      <w:rPr>
        <w:rFonts w:hint="default" w:ascii="Arial" w:hAnsi="Arial" w:eastAsia="Times New Roman" w:cs="Arial"/>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4" w15:restartNumberingAfterBreak="0">
    <w:nsid w:val="26414274"/>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3E0A3924"/>
    <w:multiLevelType w:val="hybridMultilevel"/>
    <w:tmpl w:val="8DB4DA5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40EA0F81"/>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44874303"/>
    <w:multiLevelType w:val="hybridMultilevel"/>
    <w:tmpl w:val="FA2C0468"/>
    <w:lvl w:ilvl="0" w:tplc="FFFFFFFF">
      <w:start w:val="1"/>
      <w:numFmt w:val="bullet"/>
      <w:lvlText w:val=""/>
      <w:lvlJc w:val="left"/>
      <w:pPr>
        <w:ind w:left="765" w:hanging="360"/>
      </w:pPr>
      <w:rPr>
        <w:rFonts w:hint="default" w:ascii="Symbol" w:hAnsi="Symbol"/>
      </w:rPr>
    </w:lvl>
    <w:lvl w:ilvl="1" w:tplc="08090003" w:tentative="1">
      <w:start w:val="1"/>
      <w:numFmt w:val="bullet"/>
      <w:lvlText w:val="o"/>
      <w:lvlJc w:val="left"/>
      <w:pPr>
        <w:ind w:left="1485" w:hanging="360"/>
      </w:pPr>
      <w:rPr>
        <w:rFonts w:hint="default" w:ascii="Courier New" w:hAnsi="Courier New" w:cs="Courier New"/>
      </w:rPr>
    </w:lvl>
    <w:lvl w:ilvl="2" w:tplc="08090005" w:tentative="1">
      <w:start w:val="1"/>
      <w:numFmt w:val="bullet"/>
      <w:lvlText w:val=""/>
      <w:lvlJc w:val="left"/>
      <w:pPr>
        <w:ind w:left="2205" w:hanging="360"/>
      </w:pPr>
      <w:rPr>
        <w:rFonts w:hint="default" w:ascii="Wingdings" w:hAnsi="Wingdings"/>
      </w:rPr>
    </w:lvl>
    <w:lvl w:ilvl="3" w:tplc="08090001" w:tentative="1">
      <w:start w:val="1"/>
      <w:numFmt w:val="bullet"/>
      <w:lvlText w:val=""/>
      <w:lvlJc w:val="left"/>
      <w:pPr>
        <w:ind w:left="2925" w:hanging="360"/>
      </w:pPr>
      <w:rPr>
        <w:rFonts w:hint="default" w:ascii="Symbol" w:hAnsi="Symbol"/>
      </w:rPr>
    </w:lvl>
    <w:lvl w:ilvl="4" w:tplc="08090003" w:tentative="1">
      <w:start w:val="1"/>
      <w:numFmt w:val="bullet"/>
      <w:lvlText w:val="o"/>
      <w:lvlJc w:val="left"/>
      <w:pPr>
        <w:ind w:left="3645" w:hanging="360"/>
      </w:pPr>
      <w:rPr>
        <w:rFonts w:hint="default" w:ascii="Courier New" w:hAnsi="Courier New" w:cs="Courier New"/>
      </w:rPr>
    </w:lvl>
    <w:lvl w:ilvl="5" w:tplc="08090005" w:tentative="1">
      <w:start w:val="1"/>
      <w:numFmt w:val="bullet"/>
      <w:lvlText w:val=""/>
      <w:lvlJc w:val="left"/>
      <w:pPr>
        <w:ind w:left="4365" w:hanging="360"/>
      </w:pPr>
      <w:rPr>
        <w:rFonts w:hint="default" w:ascii="Wingdings" w:hAnsi="Wingdings"/>
      </w:rPr>
    </w:lvl>
    <w:lvl w:ilvl="6" w:tplc="08090001" w:tentative="1">
      <w:start w:val="1"/>
      <w:numFmt w:val="bullet"/>
      <w:lvlText w:val=""/>
      <w:lvlJc w:val="left"/>
      <w:pPr>
        <w:ind w:left="5085" w:hanging="360"/>
      </w:pPr>
      <w:rPr>
        <w:rFonts w:hint="default" w:ascii="Symbol" w:hAnsi="Symbol"/>
      </w:rPr>
    </w:lvl>
    <w:lvl w:ilvl="7" w:tplc="08090003" w:tentative="1">
      <w:start w:val="1"/>
      <w:numFmt w:val="bullet"/>
      <w:lvlText w:val="o"/>
      <w:lvlJc w:val="left"/>
      <w:pPr>
        <w:ind w:left="5805" w:hanging="360"/>
      </w:pPr>
      <w:rPr>
        <w:rFonts w:hint="default" w:ascii="Courier New" w:hAnsi="Courier New" w:cs="Courier New"/>
      </w:rPr>
    </w:lvl>
    <w:lvl w:ilvl="8" w:tplc="08090005" w:tentative="1">
      <w:start w:val="1"/>
      <w:numFmt w:val="bullet"/>
      <w:lvlText w:val=""/>
      <w:lvlJc w:val="left"/>
      <w:pPr>
        <w:ind w:left="6525" w:hanging="360"/>
      </w:pPr>
      <w:rPr>
        <w:rFonts w:hint="default" w:ascii="Wingdings" w:hAnsi="Wingdings"/>
      </w:rPr>
    </w:lvl>
  </w:abstractNum>
  <w:abstractNum w:abstractNumId="8" w15:restartNumberingAfterBreak="0">
    <w:nsid w:val="50A9220C"/>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5267E236"/>
    <w:multiLevelType w:val="hybridMultilevel"/>
    <w:tmpl w:val="BA141142"/>
    <w:lvl w:ilvl="0" w:tplc="84E84552">
      <w:start w:val="1"/>
      <w:numFmt w:val="bullet"/>
      <w:lvlText w:val=""/>
      <w:lvlJc w:val="left"/>
      <w:pPr>
        <w:ind w:left="765" w:hanging="360"/>
      </w:pPr>
      <w:rPr>
        <w:rFonts w:hint="default" w:ascii="Symbol" w:hAnsi="Symbol"/>
      </w:rPr>
    </w:lvl>
    <w:lvl w:ilvl="1" w:tplc="C13C8C4E">
      <w:start w:val="1"/>
      <w:numFmt w:val="bullet"/>
      <w:lvlText w:val="o"/>
      <w:lvlJc w:val="left"/>
      <w:pPr>
        <w:ind w:left="1440" w:hanging="360"/>
      </w:pPr>
      <w:rPr>
        <w:rFonts w:hint="default" w:ascii="Courier New" w:hAnsi="Courier New"/>
      </w:rPr>
    </w:lvl>
    <w:lvl w:ilvl="2" w:tplc="14541E38">
      <w:start w:val="1"/>
      <w:numFmt w:val="bullet"/>
      <w:lvlText w:val=""/>
      <w:lvlJc w:val="left"/>
      <w:pPr>
        <w:ind w:left="2160" w:hanging="360"/>
      </w:pPr>
      <w:rPr>
        <w:rFonts w:hint="default" w:ascii="Wingdings" w:hAnsi="Wingdings"/>
      </w:rPr>
    </w:lvl>
    <w:lvl w:ilvl="3" w:tplc="A0F6AA42">
      <w:start w:val="1"/>
      <w:numFmt w:val="bullet"/>
      <w:lvlText w:val=""/>
      <w:lvlJc w:val="left"/>
      <w:pPr>
        <w:ind w:left="2880" w:hanging="360"/>
      </w:pPr>
      <w:rPr>
        <w:rFonts w:hint="default" w:ascii="Symbol" w:hAnsi="Symbol"/>
      </w:rPr>
    </w:lvl>
    <w:lvl w:ilvl="4" w:tplc="30520984">
      <w:start w:val="1"/>
      <w:numFmt w:val="bullet"/>
      <w:lvlText w:val="o"/>
      <w:lvlJc w:val="left"/>
      <w:pPr>
        <w:ind w:left="3600" w:hanging="360"/>
      </w:pPr>
      <w:rPr>
        <w:rFonts w:hint="default" w:ascii="Courier New" w:hAnsi="Courier New"/>
      </w:rPr>
    </w:lvl>
    <w:lvl w:ilvl="5" w:tplc="4CF02940">
      <w:start w:val="1"/>
      <w:numFmt w:val="bullet"/>
      <w:lvlText w:val=""/>
      <w:lvlJc w:val="left"/>
      <w:pPr>
        <w:ind w:left="4320" w:hanging="360"/>
      </w:pPr>
      <w:rPr>
        <w:rFonts w:hint="default" w:ascii="Wingdings" w:hAnsi="Wingdings"/>
      </w:rPr>
    </w:lvl>
    <w:lvl w:ilvl="6" w:tplc="CAE6856C">
      <w:start w:val="1"/>
      <w:numFmt w:val="bullet"/>
      <w:lvlText w:val=""/>
      <w:lvlJc w:val="left"/>
      <w:pPr>
        <w:ind w:left="5040" w:hanging="360"/>
      </w:pPr>
      <w:rPr>
        <w:rFonts w:hint="default" w:ascii="Symbol" w:hAnsi="Symbol"/>
      </w:rPr>
    </w:lvl>
    <w:lvl w:ilvl="7" w:tplc="FA54EF8A">
      <w:start w:val="1"/>
      <w:numFmt w:val="bullet"/>
      <w:lvlText w:val="o"/>
      <w:lvlJc w:val="left"/>
      <w:pPr>
        <w:ind w:left="5760" w:hanging="360"/>
      </w:pPr>
      <w:rPr>
        <w:rFonts w:hint="default" w:ascii="Courier New" w:hAnsi="Courier New"/>
      </w:rPr>
    </w:lvl>
    <w:lvl w:ilvl="8" w:tplc="13B0CD7A">
      <w:start w:val="1"/>
      <w:numFmt w:val="bullet"/>
      <w:lvlText w:val=""/>
      <w:lvlJc w:val="left"/>
      <w:pPr>
        <w:ind w:left="6480" w:hanging="360"/>
      </w:pPr>
      <w:rPr>
        <w:rFonts w:hint="default" w:ascii="Wingdings" w:hAnsi="Wingdings"/>
      </w:rPr>
    </w:lvl>
  </w:abstractNum>
  <w:abstractNum w:abstractNumId="10" w15:restartNumberingAfterBreak="0">
    <w:nsid w:val="52C057AB"/>
    <w:multiLevelType w:val="hybridMultilevel"/>
    <w:tmpl w:val="08CCD6A0"/>
    <w:lvl w:ilvl="0" w:tplc="04090001">
      <w:start w:val="1"/>
      <w:numFmt w:val="bullet"/>
      <w:lvlText w:val=""/>
      <w:lvlJc w:val="left"/>
      <w:pPr>
        <w:ind w:left="643" w:hanging="360"/>
      </w:pPr>
      <w:rPr>
        <w:rFonts w:hint="default" w:ascii="Symbol" w:hAnsi="Symbol"/>
      </w:rPr>
    </w:lvl>
    <w:lvl w:ilvl="1" w:tplc="04090003">
      <w:start w:val="1"/>
      <w:numFmt w:val="bullet"/>
      <w:lvlText w:val="o"/>
      <w:lvlJc w:val="left"/>
      <w:pPr>
        <w:ind w:left="1363" w:hanging="360"/>
      </w:pPr>
      <w:rPr>
        <w:rFonts w:hint="default" w:ascii="Courier New" w:hAnsi="Courier New" w:cs="Courier New"/>
      </w:rPr>
    </w:lvl>
    <w:lvl w:ilvl="2" w:tplc="04090005">
      <w:start w:val="1"/>
      <w:numFmt w:val="bullet"/>
      <w:lvlText w:val=""/>
      <w:lvlJc w:val="left"/>
      <w:pPr>
        <w:ind w:left="2083" w:hanging="360"/>
      </w:pPr>
      <w:rPr>
        <w:rFonts w:hint="default" w:ascii="Wingdings" w:hAnsi="Wingdings"/>
      </w:rPr>
    </w:lvl>
    <w:lvl w:ilvl="3" w:tplc="04090001">
      <w:start w:val="1"/>
      <w:numFmt w:val="bullet"/>
      <w:lvlText w:val=""/>
      <w:lvlJc w:val="left"/>
      <w:pPr>
        <w:ind w:left="2803" w:hanging="360"/>
      </w:pPr>
      <w:rPr>
        <w:rFonts w:hint="default" w:ascii="Symbol" w:hAnsi="Symbol"/>
      </w:rPr>
    </w:lvl>
    <w:lvl w:ilvl="4" w:tplc="04090003">
      <w:start w:val="1"/>
      <w:numFmt w:val="bullet"/>
      <w:lvlText w:val="o"/>
      <w:lvlJc w:val="left"/>
      <w:pPr>
        <w:ind w:left="3523" w:hanging="360"/>
      </w:pPr>
      <w:rPr>
        <w:rFonts w:hint="default" w:ascii="Courier New" w:hAnsi="Courier New" w:cs="Courier New"/>
      </w:rPr>
    </w:lvl>
    <w:lvl w:ilvl="5" w:tplc="04090005">
      <w:start w:val="1"/>
      <w:numFmt w:val="bullet"/>
      <w:lvlText w:val=""/>
      <w:lvlJc w:val="left"/>
      <w:pPr>
        <w:ind w:left="4243" w:hanging="360"/>
      </w:pPr>
      <w:rPr>
        <w:rFonts w:hint="default" w:ascii="Wingdings" w:hAnsi="Wingdings"/>
      </w:rPr>
    </w:lvl>
    <w:lvl w:ilvl="6" w:tplc="04090001">
      <w:start w:val="1"/>
      <w:numFmt w:val="bullet"/>
      <w:lvlText w:val=""/>
      <w:lvlJc w:val="left"/>
      <w:pPr>
        <w:ind w:left="4963" w:hanging="360"/>
      </w:pPr>
      <w:rPr>
        <w:rFonts w:hint="default" w:ascii="Symbol" w:hAnsi="Symbol"/>
      </w:rPr>
    </w:lvl>
    <w:lvl w:ilvl="7" w:tplc="04090003">
      <w:start w:val="1"/>
      <w:numFmt w:val="bullet"/>
      <w:lvlText w:val="o"/>
      <w:lvlJc w:val="left"/>
      <w:pPr>
        <w:ind w:left="5683" w:hanging="360"/>
      </w:pPr>
      <w:rPr>
        <w:rFonts w:hint="default" w:ascii="Courier New" w:hAnsi="Courier New" w:cs="Courier New"/>
      </w:rPr>
    </w:lvl>
    <w:lvl w:ilvl="8" w:tplc="04090005">
      <w:start w:val="1"/>
      <w:numFmt w:val="bullet"/>
      <w:lvlText w:val=""/>
      <w:lvlJc w:val="left"/>
      <w:pPr>
        <w:ind w:left="6403" w:hanging="360"/>
      </w:pPr>
      <w:rPr>
        <w:rFonts w:hint="default" w:ascii="Wingdings" w:hAnsi="Wingdings"/>
      </w:rPr>
    </w:lvl>
  </w:abstractNum>
  <w:abstractNum w:abstractNumId="11" w15:restartNumberingAfterBreak="0">
    <w:nsid w:val="5BD84033"/>
    <w:multiLevelType w:val="hybridMultilevel"/>
    <w:tmpl w:val="5F6E77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6F0B5735"/>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77141B83"/>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148135156">
    <w:abstractNumId w:val="9"/>
  </w:num>
  <w:num w:numId="2" w16cid:durableId="1738279696">
    <w:abstractNumId w:val="1"/>
  </w:num>
  <w:num w:numId="3" w16cid:durableId="1967393906">
    <w:abstractNumId w:val="4"/>
  </w:num>
  <w:num w:numId="4" w16cid:durableId="286937002">
    <w:abstractNumId w:val="13"/>
  </w:num>
  <w:num w:numId="5" w16cid:durableId="899634581">
    <w:abstractNumId w:val="0"/>
  </w:num>
  <w:num w:numId="6" w16cid:durableId="2135050517">
    <w:abstractNumId w:val="12"/>
  </w:num>
  <w:num w:numId="7" w16cid:durableId="50082687">
    <w:abstractNumId w:val="8"/>
  </w:num>
  <w:num w:numId="8" w16cid:durableId="880049678">
    <w:abstractNumId w:val="6"/>
  </w:num>
  <w:num w:numId="9" w16cid:durableId="273102020">
    <w:abstractNumId w:val="7"/>
  </w:num>
  <w:num w:numId="10" w16cid:durableId="1049111593">
    <w:abstractNumId w:val="11"/>
  </w:num>
  <w:num w:numId="11" w16cid:durableId="2100563276">
    <w:abstractNumId w:val="5"/>
  </w:num>
  <w:num w:numId="12" w16cid:durableId="1496993656">
    <w:abstractNumId w:val="10"/>
  </w:num>
  <w:num w:numId="13" w16cid:durableId="1251423611">
    <w:abstractNumId w:val="3"/>
  </w:num>
  <w:num w:numId="14" w16cid:durableId="1515848383">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revisionView w:markup="0"/>
  <w:trackRevisions w:val="tru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13B9"/>
    <w:rsid w:val="00062C9A"/>
    <w:rsid w:val="00084946"/>
    <w:rsid w:val="00094231"/>
    <w:rsid w:val="000D2EE2"/>
    <w:rsid w:val="000E4FF7"/>
    <w:rsid w:val="001012FD"/>
    <w:rsid w:val="00115BAC"/>
    <w:rsid w:val="0012154C"/>
    <w:rsid w:val="00126EA2"/>
    <w:rsid w:val="0013116B"/>
    <w:rsid w:val="00131223"/>
    <w:rsid w:val="00172C67"/>
    <w:rsid w:val="00173068"/>
    <w:rsid w:val="001E7F7B"/>
    <w:rsid w:val="001F7F07"/>
    <w:rsid w:val="0025447D"/>
    <w:rsid w:val="00261F06"/>
    <w:rsid w:val="00264D57"/>
    <w:rsid w:val="00276F54"/>
    <w:rsid w:val="00282DB7"/>
    <w:rsid w:val="002A1DB6"/>
    <w:rsid w:val="002B667D"/>
    <w:rsid w:val="002D5A54"/>
    <w:rsid w:val="002D7567"/>
    <w:rsid w:val="002F017F"/>
    <w:rsid w:val="00311C4A"/>
    <w:rsid w:val="00314462"/>
    <w:rsid w:val="00322B77"/>
    <w:rsid w:val="00396AEB"/>
    <w:rsid w:val="003B579B"/>
    <w:rsid w:val="003B5CA7"/>
    <w:rsid w:val="003C2D7F"/>
    <w:rsid w:val="003C75A7"/>
    <w:rsid w:val="003D11B7"/>
    <w:rsid w:val="003D3FB2"/>
    <w:rsid w:val="003F458C"/>
    <w:rsid w:val="003F4CAA"/>
    <w:rsid w:val="004210F6"/>
    <w:rsid w:val="00427AC8"/>
    <w:rsid w:val="00460C34"/>
    <w:rsid w:val="004A278B"/>
    <w:rsid w:val="004A6039"/>
    <w:rsid w:val="004D3CE5"/>
    <w:rsid w:val="004F036A"/>
    <w:rsid w:val="0052007A"/>
    <w:rsid w:val="00581E3C"/>
    <w:rsid w:val="005D0D35"/>
    <w:rsid w:val="005D3126"/>
    <w:rsid w:val="005E29F7"/>
    <w:rsid w:val="005E65E3"/>
    <w:rsid w:val="005E79AD"/>
    <w:rsid w:val="005F4CD9"/>
    <w:rsid w:val="005F691E"/>
    <w:rsid w:val="0060718B"/>
    <w:rsid w:val="00644F70"/>
    <w:rsid w:val="0065390C"/>
    <w:rsid w:val="006603F8"/>
    <w:rsid w:val="00667C88"/>
    <w:rsid w:val="00683C6A"/>
    <w:rsid w:val="0068590A"/>
    <w:rsid w:val="00692486"/>
    <w:rsid w:val="00694A76"/>
    <w:rsid w:val="006D09B3"/>
    <w:rsid w:val="006D7E5D"/>
    <w:rsid w:val="006E430A"/>
    <w:rsid w:val="00715AA1"/>
    <w:rsid w:val="007324F3"/>
    <w:rsid w:val="00744DF3"/>
    <w:rsid w:val="00755B66"/>
    <w:rsid w:val="00794E19"/>
    <w:rsid w:val="007A7D57"/>
    <w:rsid w:val="007B1499"/>
    <w:rsid w:val="007C0B56"/>
    <w:rsid w:val="007C7F6D"/>
    <w:rsid w:val="007D6972"/>
    <w:rsid w:val="00804204"/>
    <w:rsid w:val="0081099A"/>
    <w:rsid w:val="00812408"/>
    <w:rsid w:val="00831293"/>
    <w:rsid w:val="008442B4"/>
    <w:rsid w:val="008538C2"/>
    <w:rsid w:val="00881C24"/>
    <w:rsid w:val="008A4F00"/>
    <w:rsid w:val="008A5B27"/>
    <w:rsid w:val="008B00A6"/>
    <w:rsid w:val="008B3D30"/>
    <w:rsid w:val="008D27B0"/>
    <w:rsid w:val="008E22AC"/>
    <w:rsid w:val="00901CB5"/>
    <w:rsid w:val="00911365"/>
    <w:rsid w:val="0098419A"/>
    <w:rsid w:val="009C1C8D"/>
    <w:rsid w:val="009E0B23"/>
    <w:rsid w:val="009E3BE9"/>
    <w:rsid w:val="00A542CE"/>
    <w:rsid w:val="00A74117"/>
    <w:rsid w:val="00A75DE9"/>
    <w:rsid w:val="00A80AC9"/>
    <w:rsid w:val="00A9111F"/>
    <w:rsid w:val="00A93737"/>
    <w:rsid w:val="00AA33A0"/>
    <w:rsid w:val="00AE075A"/>
    <w:rsid w:val="00AE6647"/>
    <w:rsid w:val="00AF0B08"/>
    <w:rsid w:val="00B121BB"/>
    <w:rsid w:val="00B20EA8"/>
    <w:rsid w:val="00B2546C"/>
    <w:rsid w:val="00B810D8"/>
    <w:rsid w:val="00BB4D10"/>
    <w:rsid w:val="00BC7273"/>
    <w:rsid w:val="00BE27B9"/>
    <w:rsid w:val="00C271C0"/>
    <w:rsid w:val="00C34369"/>
    <w:rsid w:val="00C76181"/>
    <w:rsid w:val="00C860A2"/>
    <w:rsid w:val="00CD7DF2"/>
    <w:rsid w:val="00CE1FAB"/>
    <w:rsid w:val="00D33457"/>
    <w:rsid w:val="00D41EF2"/>
    <w:rsid w:val="00D65B99"/>
    <w:rsid w:val="00D65F59"/>
    <w:rsid w:val="00D7097B"/>
    <w:rsid w:val="00D9124C"/>
    <w:rsid w:val="00DD5237"/>
    <w:rsid w:val="00DE6A61"/>
    <w:rsid w:val="00E06B01"/>
    <w:rsid w:val="00E34CE9"/>
    <w:rsid w:val="00E74527"/>
    <w:rsid w:val="00E8110E"/>
    <w:rsid w:val="00E82234"/>
    <w:rsid w:val="00E86C56"/>
    <w:rsid w:val="00E90923"/>
    <w:rsid w:val="00ED4321"/>
    <w:rsid w:val="00F00D05"/>
    <w:rsid w:val="00F050C3"/>
    <w:rsid w:val="00F07432"/>
    <w:rsid w:val="00F30934"/>
    <w:rsid w:val="00F53040"/>
    <w:rsid w:val="00FB3DB4"/>
    <w:rsid w:val="00FB5FC9"/>
    <w:rsid w:val="00FE64D0"/>
    <w:rsid w:val="00FF0C76"/>
    <w:rsid w:val="02482AD6"/>
    <w:rsid w:val="028E14DD"/>
    <w:rsid w:val="030407E4"/>
    <w:rsid w:val="0445E7B7"/>
    <w:rsid w:val="049BCDD2"/>
    <w:rsid w:val="04F1BAC2"/>
    <w:rsid w:val="0508BD36"/>
    <w:rsid w:val="05166B6B"/>
    <w:rsid w:val="058B1D8A"/>
    <w:rsid w:val="0630D481"/>
    <w:rsid w:val="066D60B8"/>
    <w:rsid w:val="072130A3"/>
    <w:rsid w:val="0740CFF2"/>
    <w:rsid w:val="074842E4"/>
    <w:rsid w:val="077E01F2"/>
    <w:rsid w:val="07AB6AF7"/>
    <w:rsid w:val="07E2F3DF"/>
    <w:rsid w:val="08890B54"/>
    <w:rsid w:val="09C96222"/>
    <w:rsid w:val="09D21E05"/>
    <w:rsid w:val="09FD5137"/>
    <w:rsid w:val="0A31C1FC"/>
    <w:rsid w:val="0A456F4B"/>
    <w:rsid w:val="0AEBA629"/>
    <w:rsid w:val="0B6AA559"/>
    <w:rsid w:val="0B6C2901"/>
    <w:rsid w:val="0B6EEE8F"/>
    <w:rsid w:val="0C0F404B"/>
    <w:rsid w:val="0C544C55"/>
    <w:rsid w:val="0C9FC27E"/>
    <w:rsid w:val="0CE3D277"/>
    <w:rsid w:val="0D0654A3"/>
    <w:rsid w:val="0D07CFC1"/>
    <w:rsid w:val="0D0F07E5"/>
    <w:rsid w:val="0D13E116"/>
    <w:rsid w:val="0D1A632B"/>
    <w:rsid w:val="0D43CA18"/>
    <w:rsid w:val="0D6D18FB"/>
    <w:rsid w:val="0DF0E0A9"/>
    <w:rsid w:val="0E72D52F"/>
    <w:rsid w:val="0E9EBA82"/>
    <w:rsid w:val="10D15454"/>
    <w:rsid w:val="116EBCDA"/>
    <w:rsid w:val="1189040D"/>
    <w:rsid w:val="11AC40BB"/>
    <w:rsid w:val="11DD3D4B"/>
    <w:rsid w:val="11E0B102"/>
    <w:rsid w:val="12066A3D"/>
    <w:rsid w:val="12312E6F"/>
    <w:rsid w:val="127E2C35"/>
    <w:rsid w:val="12ABB377"/>
    <w:rsid w:val="12B56396"/>
    <w:rsid w:val="130BD0BE"/>
    <w:rsid w:val="146ED06F"/>
    <w:rsid w:val="15232A26"/>
    <w:rsid w:val="1574CD44"/>
    <w:rsid w:val="15DF7ADA"/>
    <w:rsid w:val="16895AF5"/>
    <w:rsid w:val="16CBBFCF"/>
    <w:rsid w:val="16E1D35B"/>
    <w:rsid w:val="1733517F"/>
    <w:rsid w:val="176F3F83"/>
    <w:rsid w:val="177B6539"/>
    <w:rsid w:val="17BBFB32"/>
    <w:rsid w:val="182ED962"/>
    <w:rsid w:val="18B647E4"/>
    <w:rsid w:val="18E3BA63"/>
    <w:rsid w:val="19346C11"/>
    <w:rsid w:val="198ECD9D"/>
    <w:rsid w:val="19DCEA3C"/>
    <w:rsid w:val="1A144145"/>
    <w:rsid w:val="1A6A4286"/>
    <w:rsid w:val="1A8D8FF1"/>
    <w:rsid w:val="1B0B4F63"/>
    <w:rsid w:val="1BD23EDF"/>
    <w:rsid w:val="1BE7CF93"/>
    <w:rsid w:val="1BEEC3EF"/>
    <w:rsid w:val="1C7BF9D2"/>
    <w:rsid w:val="1C7E1D67"/>
    <w:rsid w:val="1DBCEE20"/>
    <w:rsid w:val="1ED9EC45"/>
    <w:rsid w:val="1F5FF9C3"/>
    <w:rsid w:val="1F6390E6"/>
    <w:rsid w:val="2043ADBC"/>
    <w:rsid w:val="20A7959F"/>
    <w:rsid w:val="210A242A"/>
    <w:rsid w:val="212F3FF5"/>
    <w:rsid w:val="21C2BD98"/>
    <w:rsid w:val="21E20CE6"/>
    <w:rsid w:val="21E3F0DC"/>
    <w:rsid w:val="2219783C"/>
    <w:rsid w:val="2245798E"/>
    <w:rsid w:val="22C71107"/>
    <w:rsid w:val="232CFD33"/>
    <w:rsid w:val="2351640E"/>
    <w:rsid w:val="235E5CE4"/>
    <w:rsid w:val="23802BF3"/>
    <w:rsid w:val="23988353"/>
    <w:rsid w:val="24169018"/>
    <w:rsid w:val="245F5DC8"/>
    <w:rsid w:val="24D7E4DD"/>
    <w:rsid w:val="24E6201C"/>
    <w:rsid w:val="2501B80A"/>
    <w:rsid w:val="25A96AC1"/>
    <w:rsid w:val="265BB610"/>
    <w:rsid w:val="26D79115"/>
    <w:rsid w:val="26ECC981"/>
    <w:rsid w:val="275174BF"/>
    <w:rsid w:val="27821445"/>
    <w:rsid w:val="280A8AB0"/>
    <w:rsid w:val="284E0318"/>
    <w:rsid w:val="28563866"/>
    <w:rsid w:val="28698CD4"/>
    <w:rsid w:val="291D876C"/>
    <w:rsid w:val="29684B73"/>
    <w:rsid w:val="2A44943D"/>
    <w:rsid w:val="2AA7B148"/>
    <w:rsid w:val="2AB30602"/>
    <w:rsid w:val="2B68A442"/>
    <w:rsid w:val="2BC72A47"/>
    <w:rsid w:val="2C1F81A0"/>
    <w:rsid w:val="2CB19B02"/>
    <w:rsid w:val="2D45F324"/>
    <w:rsid w:val="2D6870D8"/>
    <w:rsid w:val="2D8401AE"/>
    <w:rsid w:val="2D902BD7"/>
    <w:rsid w:val="2D9C48BF"/>
    <w:rsid w:val="2DC953F1"/>
    <w:rsid w:val="2E4AB2E2"/>
    <w:rsid w:val="2EF253A6"/>
    <w:rsid w:val="2EF56336"/>
    <w:rsid w:val="2F4F5F5A"/>
    <w:rsid w:val="3003FE9B"/>
    <w:rsid w:val="3045C351"/>
    <w:rsid w:val="31121A8F"/>
    <w:rsid w:val="31836668"/>
    <w:rsid w:val="31BE020B"/>
    <w:rsid w:val="31DB9967"/>
    <w:rsid w:val="32306C1F"/>
    <w:rsid w:val="3262956D"/>
    <w:rsid w:val="3293EF4D"/>
    <w:rsid w:val="3333A63E"/>
    <w:rsid w:val="33AF3940"/>
    <w:rsid w:val="340B149E"/>
    <w:rsid w:val="3437AAB4"/>
    <w:rsid w:val="3464BC90"/>
    <w:rsid w:val="34EB201F"/>
    <w:rsid w:val="3565F9ED"/>
    <w:rsid w:val="35CB7EF3"/>
    <w:rsid w:val="35FDD4CA"/>
    <w:rsid w:val="368B6641"/>
    <w:rsid w:val="36BB005E"/>
    <w:rsid w:val="373DF650"/>
    <w:rsid w:val="37FC56B8"/>
    <w:rsid w:val="394AB06A"/>
    <w:rsid w:val="39CE54F1"/>
    <w:rsid w:val="39E22A91"/>
    <w:rsid w:val="3AFAB932"/>
    <w:rsid w:val="3BEE2F5E"/>
    <w:rsid w:val="3C519099"/>
    <w:rsid w:val="3C5676A5"/>
    <w:rsid w:val="3C727E68"/>
    <w:rsid w:val="3D2A3ED7"/>
    <w:rsid w:val="3D2B4F4F"/>
    <w:rsid w:val="3D58AE3A"/>
    <w:rsid w:val="3DB48E09"/>
    <w:rsid w:val="3EEB98B3"/>
    <w:rsid w:val="3F03B828"/>
    <w:rsid w:val="3F501D4C"/>
    <w:rsid w:val="3F983FF6"/>
    <w:rsid w:val="3FB3F03E"/>
    <w:rsid w:val="3FEC1BBB"/>
    <w:rsid w:val="404472A0"/>
    <w:rsid w:val="4097B3DB"/>
    <w:rsid w:val="41011B63"/>
    <w:rsid w:val="413AB3E0"/>
    <w:rsid w:val="415025B4"/>
    <w:rsid w:val="4167066C"/>
    <w:rsid w:val="41A9258C"/>
    <w:rsid w:val="4297748C"/>
    <w:rsid w:val="441DE18B"/>
    <w:rsid w:val="4492BC65"/>
    <w:rsid w:val="45039FC3"/>
    <w:rsid w:val="45113998"/>
    <w:rsid w:val="45195238"/>
    <w:rsid w:val="451DB0F4"/>
    <w:rsid w:val="463E8B5E"/>
    <w:rsid w:val="469EB943"/>
    <w:rsid w:val="469F2EFF"/>
    <w:rsid w:val="47211124"/>
    <w:rsid w:val="473BB4C9"/>
    <w:rsid w:val="485287A0"/>
    <w:rsid w:val="496E56D2"/>
    <w:rsid w:val="49C1C12A"/>
    <w:rsid w:val="4AA68105"/>
    <w:rsid w:val="4AA7D433"/>
    <w:rsid w:val="4AB75382"/>
    <w:rsid w:val="4ADE718D"/>
    <w:rsid w:val="4AF60ACD"/>
    <w:rsid w:val="4B168CDA"/>
    <w:rsid w:val="4B6381D6"/>
    <w:rsid w:val="4BBA3212"/>
    <w:rsid w:val="4BF7DD4F"/>
    <w:rsid w:val="4C0FCC24"/>
    <w:rsid w:val="4C961C01"/>
    <w:rsid w:val="4C98E632"/>
    <w:rsid w:val="4CBB112F"/>
    <w:rsid w:val="4D2424EF"/>
    <w:rsid w:val="4E4A33E9"/>
    <w:rsid w:val="4E8915F0"/>
    <w:rsid w:val="4FDB034D"/>
    <w:rsid w:val="4FFFBE2A"/>
    <w:rsid w:val="50576A52"/>
    <w:rsid w:val="5093AF94"/>
    <w:rsid w:val="50F1F362"/>
    <w:rsid w:val="50FD04BD"/>
    <w:rsid w:val="5109B827"/>
    <w:rsid w:val="5186BBE5"/>
    <w:rsid w:val="518F27D1"/>
    <w:rsid w:val="519B18CB"/>
    <w:rsid w:val="522E8E84"/>
    <w:rsid w:val="52AD13CB"/>
    <w:rsid w:val="5395F4A7"/>
    <w:rsid w:val="53B6C73F"/>
    <w:rsid w:val="53C9E0B7"/>
    <w:rsid w:val="5400FCB8"/>
    <w:rsid w:val="5457C88B"/>
    <w:rsid w:val="54B29EBB"/>
    <w:rsid w:val="54D7F418"/>
    <w:rsid w:val="5596C1B8"/>
    <w:rsid w:val="55FEE051"/>
    <w:rsid w:val="566E48F1"/>
    <w:rsid w:val="56908676"/>
    <w:rsid w:val="56AF0475"/>
    <w:rsid w:val="57FA7678"/>
    <w:rsid w:val="5A0D1540"/>
    <w:rsid w:val="5B8ADBA2"/>
    <w:rsid w:val="5C0044BC"/>
    <w:rsid w:val="5D434139"/>
    <w:rsid w:val="5D6D94A5"/>
    <w:rsid w:val="5E657905"/>
    <w:rsid w:val="5EE46891"/>
    <w:rsid w:val="5F419941"/>
    <w:rsid w:val="60073133"/>
    <w:rsid w:val="60BB1360"/>
    <w:rsid w:val="60DE98D0"/>
    <w:rsid w:val="612FFBC1"/>
    <w:rsid w:val="61D685FD"/>
    <w:rsid w:val="61E83596"/>
    <w:rsid w:val="63210848"/>
    <w:rsid w:val="634CDDEF"/>
    <w:rsid w:val="640538E5"/>
    <w:rsid w:val="6434B884"/>
    <w:rsid w:val="645DE49E"/>
    <w:rsid w:val="645F16FB"/>
    <w:rsid w:val="6524F4EF"/>
    <w:rsid w:val="6528E280"/>
    <w:rsid w:val="6529034B"/>
    <w:rsid w:val="654BEC66"/>
    <w:rsid w:val="6570FBB0"/>
    <w:rsid w:val="6574F70F"/>
    <w:rsid w:val="65ADD2FB"/>
    <w:rsid w:val="663F0694"/>
    <w:rsid w:val="6692F318"/>
    <w:rsid w:val="67B4880B"/>
    <w:rsid w:val="67D9D516"/>
    <w:rsid w:val="67DA2137"/>
    <w:rsid w:val="690559ED"/>
    <w:rsid w:val="69B1B33B"/>
    <w:rsid w:val="6A03E151"/>
    <w:rsid w:val="6A2BADA1"/>
    <w:rsid w:val="6A4EADD0"/>
    <w:rsid w:val="6A7B56FF"/>
    <w:rsid w:val="6A9C36A8"/>
    <w:rsid w:val="6B76E513"/>
    <w:rsid w:val="6C164B60"/>
    <w:rsid w:val="6C17AF2A"/>
    <w:rsid w:val="6C9A2E4E"/>
    <w:rsid w:val="6D054373"/>
    <w:rsid w:val="6D1FF175"/>
    <w:rsid w:val="6D93F2DE"/>
    <w:rsid w:val="6E07926D"/>
    <w:rsid w:val="6E100D69"/>
    <w:rsid w:val="6E366924"/>
    <w:rsid w:val="6E6C8AA7"/>
    <w:rsid w:val="6E810541"/>
    <w:rsid w:val="6E8E852A"/>
    <w:rsid w:val="6EDA6C10"/>
    <w:rsid w:val="6EF74C51"/>
    <w:rsid w:val="6F0C61FE"/>
    <w:rsid w:val="6F6AE3FD"/>
    <w:rsid w:val="7047D4EF"/>
    <w:rsid w:val="70C622B9"/>
    <w:rsid w:val="710007B4"/>
    <w:rsid w:val="714D0462"/>
    <w:rsid w:val="71927335"/>
    <w:rsid w:val="72EFC5CA"/>
    <w:rsid w:val="7304F336"/>
    <w:rsid w:val="73401C3E"/>
    <w:rsid w:val="736BC2A7"/>
    <w:rsid w:val="73C7455C"/>
    <w:rsid w:val="74AF3FDE"/>
    <w:rsid w:val="74CF7A9C"/>
    <w:rsid w:val="75CD70C4"/>
    <w:rsid w:val="75E16AC3"/>
    <w:rsid w:val="762C1119"/>
    <w:rsid w:val="76363455"/>
    <w:rsid w:val="76955AEA"/>
    <w:rsid w:val="769C285D"/>
    <w:rsid w:val="76D95427"/>
    <w:rsid w:val="775F1194"/>
    <w:rsid w:val="776B6991"/>
    <w:rsid w:val="77B0FA76"/>
    <w:rsid w:val="77BD8122"/>
    <w:rsid w:val="77C76D8F"/>
    <w:rsid w:val="77D33C61"/>
    <w:rsid w:val="780DD31D"/>
    <w:rsid w:val="78B00833"/>
    <w:rsid w:val="78EB7DC0"/>
    <w:rsid w:val="790C5E77"/>
    <w:rsid w:val="798EC9C5"/>
    <w:rsid w:val="79A23F82"/>
    <w:rsid w:val="7A205E73"/>
    <w:rsid w:val="7AA8FD6A"/>
    <w:rsid w:val="7AB102B3"/>
    <w:rsid w:val="7AD0D88C"/>
    <w:rsid w:val="7AE5EBA2"/>
    <w:rsid w:val="7AEF5DFD"/>
    <w:rsid w:val="7B5B4265"/>
    <w:rsid w:val="7BEE4F2B"/>
    <w:rsid w:val="7C253D49"/>
    <w:rsid w:val="7D418A18"/>
    <w:rsid w:val="7D5DACCC"/>
    <w:rsid w:val="7DB87797"/>
    <w:rsid w:val="7E431975"/>
    <w:rsid w:val="7ED364A3"/>
    <w:rsid w:val="7EE386C2"/>
    <w:rsid w:val="7EF2A7BD"/>
    <w:rsid w:val="7F5CBE00"/>
    <w:rsid w:val="7F968982"/>
    <w:rsid w:val="7F97191D"/>
    <w:rsid w:val="7FAE7C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A0B42249-3235-4090-B17E-4FFFFDD3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D11B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D11B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D11B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D11B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D11B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D11B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D11B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styleId="QuoteChar" w:customStyle="1">
    <w:name w:val="Quote Char"/>
    <w:basedOn w:val="DefaultParagraphFont"/>
    <w:link w:val="Quote"/>
    <w:uiPriority w:val="29"/>
    <w:rsid w:val="003D11B7"/>
    <w:rPr>
      <w:i/>
      <w:iCs/>
      <w:color w:val="404040" w:themeColor="text1" w:themeTint="BF"/>
    </w:rPr>
  </w:style>
  <w:style w:type="paragraph" w:styleId="ListParagraph">
    <w:name w:val="List Paragraph"/>
    <w:aliases w:val="Bullets"/>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styleId="HeaderChar" w:customStyle="1">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styleId="FooterChar" w:customStyle="1">
    <w:name w:val="Footer Char"/>
    <w:basedOn w:val="DefaultParagraphFont"/>
    <w:link w:val="Footer"/>
    <w:uiPriority w:val="99"/>
    <w:rsid w:val="00E90923"/>
  </w:style>
  <w:style w:type="character" w:styleId="wacimagecontainer" w:customStyle="1">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styleId="CommentTextChar" w:customStyle="1">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styleId="CommentSubjectChar" w:customStyle="1">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character" w:styleId="UnresolvedMention">
    <w:name w:val="Unresolved Mention"/>
    <w:basedOn w:val="DefaultParagraphFont"/>
    <w:uiPriority w:val="99"/>
    <w:semiHidden/>
    <w:unhideWhenUsed/>
    <w:rsid w:val="00062C9A"/>
    <w:rPr>
      <w:color w:val="605E5C"/>
      <w:shd w:val="clear" w:color="auto" w:fill="E1DFDD"/>
    </w:rPr>
  </w:style>
  <w:style w:type="character" w:styleId="FollowedHyperlink">
    <w:name w:val="FollowedHyperlink"/>
    <w:basedOn w:val="DefaultParagraphFont"/>
    <w:uiPriority w:val="99"/>
    <w:semiHidden/>
    <w:unhideWhenUsed/>
    <w:rsid w:val="00126EA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ico.org.uk/for-organisations/report-a-breach/personal-data-breach/personal-data-breaches-a-guide/" TargetMode="External" Id="rId13" /><Relationship Type="http://schemas.openxmlformats.org/officeDocument/2006/relationships/hyperlink" Target="mailto:collaborate@imperial.ac.uk" TargetMode="External" Id="rId18" /><Relationship Type="http://schemas.microsoft.com/office/2020/10/relationships/intelligence" Target="intelligence2.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webSettings" Target="webSettings.xml" Id="rId7" /><Relationship Type="http://schemas.openxmlformats.org/officeDocument/2006/relationships/hyperlink" Target="mailto:collaborate@imperial.ac.uk"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www.hra.nhs.uk/patientdataandresearch" TargetMode="External" Id="rId16" /><Relationship Type="http://schemas.openxmlformats.org/officeDocument/2006/relationships/hyperlink" Target="http://www.ico.org.uk"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hra.nhs.uk/planning-and-improving-research/policies-standards-legislation/uk-policy-framework-health-social-care-research/" TargetMode="External" Id="rId11" /><Relationship Type="http://schemas.microsoft.com/office/2011/relationships/people" Target="people.xml" Id="rId24" /><Relationship Type="http://schemas.openxmlformats.org/officeDocument/2006/relationships/styles" Target="styles.xml" Id="rId5" /><Relationship Type="http://schemas.openxmlformats.org/officeDocument/2006/relationships/hyperlink" Target="http://www.hra.nhs.uk/information-about-patients/" TargetMode="External" Id="rId15" /><Relationship Type="http://schemas.openxmlformats.org/officeDocument/2006/relationships/fontTable" Target="fontTable.xml" Id="rId23"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22" /><Relationship Type="http://schemas.openxmlformats.org/officeDocument/2006/relationships/hyperlink" Target="mailto:rgit@imperial.ac.uk" TargetMode="External" Id="R2212dc66f0764df4" /><Relationship Type="http://schemas.openxmlformats.org/officeDocument/2006/relationships/hyperlink" Target="http://www.ico.org.uk" TargetMode="External" Id="Re00c990928d64449" /><Relationship Type="http://schemas.openxmlformats.org/officeDocument/2006/relationships/hyperlink" Target="https://www.hra.nhs.uk/planning-and-improving-research/policies-standards-legislation/uk-policy-framework-health-social-care-research/" TargetMode="External" Id="R4f77d8cfe5f64ffb" /><Relationship Type="http://schemas.openxmlformats.org/officeDocument/2006/relationships/hyperlink" Target="mailto:dpo@imperial.ac.uk" TargetMode="External" Id="R0c9277664cb8400e"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2.xml><?xml version="1.0" encoding="utf-8"?>
<ds:datastoreItem xmlns:ds="http://schemas.openxmlformats.org/officeDocument/2006/customXml" ds:itemID="{5924EAD2-A74B-4C23-99AE-42F3B68AD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Lodder, Annemarie</dc:creator>
  <keywords/>
  <dc:description/>
  <lastModifiedBy>Cuprova, Lenka</lastModifiedBy>
  <revision>4</revision>
  <lastPrinted>2026-02-10T10:12:00.0000000Z</lastPrinted>
  <dcterms:created xsi:type="dcterms:W3CDTF">2026-04-14T17:46:00.0000000Z</dcterms:created>
  <dcterms:modified xsi:type="dcterms:W3CDTF">2026-04-27T16:26:54.4189914Z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